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1F848F" w14:textId="77777777" w:rsidR="00BB795B" w:rsidRDefault="009742E3">
      <w:pPr>
        <w:pStyle w:val="affa"/>
        <w:rPr>
          <w:rFonts w:ascii="宋体" w:hAnsi="宋体" w:cs="宋体"/>
        </w:rPr>
      </w:pPr>
      <w:r>
        <w:rPr>
          <w:rFonts w:ascii="宋体" w:hAnsi="宋体" w:cs="宋体" w:hint="eastAsia"/>
        </w:rPr>
        <w:t>国家开发银行IT系统</w:t>
      </w:r>
    </w:p>
    <w:p w14:paraId="772D5483" w14:textId="77777777" w:rsidR="00BB795B" w:rsidRDefault="009742E3">
      <w:pPr>
        <w:pStyle w:val="affa"/>
        <w:rPr>
          <w:rFonts w:ascii="宋体" w:hAnsi="宋体" w:cs="宋体"/>
        </w:rPr>
      </w:pPr>
      <w:r>
        <w:rPr>
          <w:rFonts w:ascii="宋体" w:hAnsi="宋体" w:cs="宋体" w:hint="eastAsia"/>
        </w:rPr>
        <w:t>网银安全组件操作手册</w:t>
      </w:r>
    </w:p>
    <w:p w14:paraId="21101B74" w14:textId="77777777" w:rsidR="00BB795B" w:rsidRDefault="00BB795B"/>
    <w:p w14:paraId="01FA0058" w14:textId="77777777" w:rsidR="00BB795B" w:rsidRDefault="009742E3">
      <w:pPr>
        <w:ind w:firstLineChars="200" w:firstLine="560"/>
        <w:rPr>
          <w:rFonts w:ascii="宋体" w:eastAsia="宋体" w:hAnsi="宋体" w:cs="宋体"/>
          <w:bCs/>
          <w:sz w:val="28"/>
          <w:szCs w:val="28"/>
        </w:rPr>
      </w:pPr>
      <w:r>
        <w:rPr>
          <w:rFonts w:ascii="宋体" w:eastAsia="宋体" w:hAnsi="宋体" w:cs="宋体" w:hint="eastAsia"/>
          <w:bCs/>
          <w:sz w:val="28"/>
          <w:szCs w:val="28"/>
        </w:rPr>
        <w:t>尊敬的客户，感谢您选用国家开发银行网银U盾！国家开发银行网银U盾内置安全密钥存储功能，可用于登录国家开发银行网上银行。</w:t>
      </w:r>
    </w:p>
    <w:p w14:paraId="6EEBE338" w14:textId="77777777" w:rsidR="00BB795B" w:rsidRDefault="009742E3">
      <w:pPr>
        <w:ind w:firstLineChars="200" w:firstLine="560"/>
        <w:rPr>
          <w:rFonts w:ascii="宋体" w:eastAsia="宋体" w:hAnsi="宋体" w:cs="宋体"/>
          <w:bCs/>
          <w:sz w:val="28"/>
          <w:szCs w:val="28"/>
        </w:rPr>
      </w:pPr>
      <w:r>
        <w:rPr>
          <w:rFonts w:ascii="宋体" w:eastAsia="宋体" w:hAnsi="宋体" w:cs="宋体" w:hint="eastAsia"/>
          <w:bCs/>
          <w:sz w:val="28"/>
          <w:szCs w:val="28"/>
        </w:rPr>
        <w:t>为了更快地掌握本产品的使用方法，请您在使用本产品之前，仔细阅读安装使用说明。</w:t>
      </w:r>
    </w:p>
    <w:p w14:paraId="6A78BE79" w14:textId="77777777" w:rsidR="00BB795B" w:rsidRDefault="009742E3">
      <w:pPr>
        <w:ind w:firstLineChars="200" w:firstLine="560"/>
        <w:rPr>
          <w:rFonts w:ascii="宋体" w:eastAsia="宋体" w:hAnsi="宋体" w:cs="宋体"/>
          <w:bCs/>
          <w:sz w:val="28"/>
          <w:szCs w:val="28"/>
        </w:rPr>
      </w:pPr>
      <w:r>
        <w:rPr>
          <w:rFonts w:ascii="宋体" w:eastAsia="宋体" w:hAnsi="宋体" w:cs="宋体" w:hint="eastAsia"/>
          <w:bCs/>
          <w:sz w:val="28"/>
          <w:szCs w:val="28"/>
        </w:rPr>
        <w:t>请您按以下步骤，正确操作，即可轻松、方便地使用网上银行！</w:t>
      </w:r>
    </w:p>
    <w:p w14:paraId="353024B7" w14:textId="77777777" w:rsidR="00BB795B" w:rsidRDefault="009742E3">
      <w:pPr>
        <w:ind w:firstLineChars="200" w:firstLine="560"/>
        <w:rPr>
          <w:rFonts w:ascii="宋体" w:eastAsia="宋体" w:hAnsi="宋体" w:cs="宋体"/>
          <w:bCs/>
          <w:sz w:val="28"/>
          <w:szCs w:val="28"/>
        </w:rPr>
      </w:pPr>
      <w:r>
        <w:rPr>
          <w:rFonts w:ascii="宋体" w:eastAsia="宋体" w:hAnsi="宋体" w:cs="宋体" w:hint="eastAsia"/>
          <w:bCs/>
          <w:sz w:val="28"/>
          <w:szCs w:val="28"/>
        </w:rPr>
        <w:t>第一步：安装国家开发银行网银安全组件</w:t>
      </w:r>
    </w:p>
    <w:p w14:paraId="12FD4485" w14:textId="77777777" w:rsidR="00BB795B" w:rsidRDefault="009742E3">
      <w:pPr>
        <w:ind w:firstLineChars="200" w:firstLine="560"/>
        <w:rPr>
          <w:rFonts w:ascii="宋体" w:eastAsia="宋体" w:hAnsi="宋体" w:cs="宋体"/>
          <w:bCs/>
          <w:sz w:val="28"/>
          <w:szCs w:val="28"/>
        </w:rPr>
      </w:pPr>
      <w:r>
        <w:rPr>
          <w:rFonts w:ascii="宋体" w:eastAsia="宋体" w:hAnsi="宋体" w:cs="宋体" w:hint="eastAsia"/>
          <w:bCs/>
          <w:sz w:val="28"/>
          <w:szCs w:val="28"/>
        </w:rPr>
        <w:t>双击名为“</w:t>
      </w:r>
      <w:r>
        <w:rPr>
          <w:rFonts w:ascii="宋体" w:eastAsia="宋体" w:hAnsi="宋体" w:cs="宋体" w:hint="eastAsia"/>
          <w:sz w:val="28"/>
          <w:szCs w:val="28"/>
        </w:rPr>
        <w:t>InterPass3000_CDB</w:t>
      </w:r>
      <w:r>
        <w:rPr>
          <w:rFonts w:ascii="宋体" w:eastAsia="宋体" w:hAnsi="宋体" w:cs="宋体" w:hint="eastAsia"/>
          <w:bCs/>
          <w:sz w:val="28"/>
          <w:szCs w:val="28"/>
        </w:rPr>
        <w:t>.exe”的国家开发银行网银安全组件安装包，执行安装。</w:t>
      </w:r>
    </w:p>
    <w:p w14:paraId="193A5319" w14:textId="77777777" w:rsidR="00BB795B" w:rsidRDefault="009742E3">
      <w:pPr>
        <w:ind w:firstLineChars="200" w:firstLine="560"/>
        <w:rPr>
          <w:rFonts w:ascii="宋体" w:eastAsia="宋体" w:hAnsi="宋体" w:cs="宋体"/>
          <w:bCs/>
          <w:sz w:val="28"/>
          <w:szCs w:val="28"/>
        </w:rPr>
      </w:pPr>
      <w:r>
        <w:rPr>
          <w:rFonts w:ascii="宋体" w:eastAsia="宋体" w:hAnsi="宋体" w:cs="宋体" w:hint="eastAsia"/>
          <w:bCs/>
          <w:sz w:val="28"/>
          <w:szCs w:val="28"/>
        </w:rPr>
        <w:t>第二步：启用国家开发银行网银U盾</w:t>
      </w:r>
    </w:p>
    <w:p w14:paraId="6D92A312" w14:textId="77777777" w:rsidR="00BB795B" w:rsidRDefault="009742E3">
      <w:pPr>
        <w:ind w:firstLineChars="200" w:firstLine="560"/>
      </w:pPr>
      <w:r>
        <w:rPr>
          <w:rFonts w:ascii="宋体" w:eastAsia="宋体" w:hAnsi="宋体" w:cs="宋体" w:hint="eastAsia"/>
          <w:bCs/>
          <w:sz w:val="28"/>
          <w:szCs w:val="28"/>
        </w:rPr>
        <w:t>将网银U盾插入电脑的USB接口，当电脑右下角出现国家开发银行的行标</w:t>
      </w:r>
      <w:r>
        <w:rPr>
          <w:rFonts w:ascii="宋体" w:eastAsia="宋体" w:hAnsi="宋体" w:cs="宋体" w:hint="eastAsia"/>
          <w:noProof/>
          <w:sz w:val="28"/>
          <w:szCs w:val="28"/>
        </w:rPr>
        <w:drawing>
          <wp:inline distT="0" distB="0" distL="114300" distR="114300" wp14:anchorId="6FD4115D" wp14:editId="35AB22AF">
            <wp:extent cx="228600" cy="219075"/>
            <wp:effectExtent l="0" t="0" r="0" b="952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9" cstate="print"/>
                    <a:stretch>
                      <a:fillRect/>
                    </a:stretch>
                  </pic:blipFill>
                  <pic:spPr>
                    <a:xfrm>
                      <a:off x="0" y="0"/>
                      <a:ext cx="228600" cy="219075"/>
                    </a:xfrm>
                    <a:prstGeom prst="rect">
                      <a:avLst/>
                    </a:prstGeom>
                    <a:noFill/>
                    <a:ln>
                      <a:noFill/>
                    </a:ln>
                  </pic:spPr>
                </pic:pic>
              </a:graphicData>
            </a:graphic>
          </wp:inline>
        </w:drawing>
      </w:r>
      <w:r>
        <w:rPr>
          <w:rFonts w:ascii="宋体" w:eastAsia="宋体" w:hAnsi="宋体" w:cs="宋体" w:hint="eastAsia"/>
          <w:sz w:val="28"/>
          <w:szCs w:val="28"/>
        </w:rPr>
        <w:t>，表示网银U盾可以正常使用，同时自动弹出国家开发银行界面。</w:t>
      </w:r>
    </w:p>
    <w:p w14:paraId="2D86E433" w14:textId="77777777" w:rsidR="00BB795B" w:rsidRDefault="009742E3">
      <w:pPr>
        <w:pStyle w:val="affa"/>
        <w:rPr>
          <w:rFonts w:ascii="宋体" w:hAnsi="宋体" w:cs="宋体"/>
        </w:rPr>
      </w:pPr>
      <w:r>
        <w:rPr>
          <w:rFonts w:ascii="宋体" w:hAnsi="宋体" w:cs="宋体" w:hint="eastAsia"/>
        </w:rPr>
        <w:t>检测修复</w:t>
      </w:r>
    </w:p>
    <w:p w14:paraId="2AED3958" w14:textId="77777777" w:rsidR="00BB795B" w:rsidRDefault="009742E3">
      <w:pPr>
        <w:pStyle w:val="1"/>
        <w:rPr>
          <w:rFonts w:ascii="宋体" w:eastAsia="宋体" w:hAnsi="宋体" w:cs="宋体"/>
        </w:rPr>
      </w:pPr>
      <w:r>
        <w:rPr>
          <w:rFonts w:ascii="宋体" w:eastAsia="宋体" w:hAnsi="宋体" w:cs="宋体" w:hint="eastAsia"/>
        </w:rPr>
        <w:t>检测修复</w:t>
      </w:r>
    </w:p>
    <w:p w14:paraId="69BD9D03" w14:textId="77777777" w:rsidR="00BB795B" w:rsidRDefault="009742E3">
      <w:pPr>
        <w:pStyle w:val="21"/>
        <w:rPr>
          <w:rFonts w:ascii="宋体" w:eastAsia="宋体" w:hAnsi="宋体" w:cs="宋体"/>
          <w:sz w:val="28"/>
          <w:szCs w:val="28"/>
        </w:rPr>
      </w:pPr>
      <w:bookmarkStart w:id="0" w:name="_Toc433121513"/>
      <w:r>
        <w:rPr>
          <w:rFonts w:ascii="宋体" w:eastAsia="宋体" w:hAnsi="宋体" w:cs="宋体" w:hint="eastAsia"/>
          <w:sz w:val="28"/>
          <w:szCs w:val="28"/>
        </w:rPr>
        <w:t>功能描述</w:t>
      </w:r>
      <w:bookmarkEnd w:id="0"/>
    </w:p>
    <w:p w14:paraId="2A3D7733" w14:textId="77777777" w:rsidR="00BB795B" w:rsidRDefault="009742E3">
      <w:pPr>
        <w:tabs>
          <w:tab w:val="left" w:pos="0"/>
        </w:tabs>
        <w:ind w:firstLineChars="200" w:firstLine="560"/>
        <w:rPr>
          <w:rFonts w:ascii="宋体" w:eastAsia="宋体" w:hAnsi="宋体" w:cs="宋体"/>
          <w:bCs/>
          <w:sz w:val="28"/>
          <w:szCs w:val="28"/>
          <w:lang w:val="zh-CN"/>
        </w:rPr>
      </w:pPr>
      <w:bookmarkStart w:id="1" w:name="_Toc433121514"/>
      <w:r>
        <w:rPr>
          <w:rFonts w:ascii="宋体" w:eastAsia="宋体" w:hAnsi="宋体" w:cs="宋体" w:hint="eastAsia"/>
          <w:bCs/>
          <w:sz w:val="28"/>
          <w:szCs w:val="28"/>
        </w:rPr>
        <w:t>检测修复客户的系统环境，以优化网银U盾的使用环境，包括系统检测及IE检测</w:t>
      </w:r>
      <w:r>
        <w:rPr>
          <w:rFonts w:ascii="宋体" w:eastAsia="宋体" w:hAnsi="宋体" w:cs="宋体" w:hint="eastAsia"/>
          <w:bCs/>
          <w:sz w:val="28"/>
          <w:szCs w:val="28"/>
          <w:lang w:val="zh-CN"/>
        </w:rPr>
        <w:t>。</w:t>
      </w:r>
    </w:p>
    <w:p w14:paraId="1312A3B7" w14:textId="77777777" w:rsidR="00BB795B" w:rsidRDefault="009742E3">
      <w:pPr>
        <w:tabs>
          <w:tab w:val="left" w:pos="0"/>
        </w:tabs>
        <w:ind w:firstLineChars="200" w:firstLine="560"/>
        <w:rPr>
          <w:rFonts w:ascii="宋体" w:hAnsi="宋体" w:cs="宋体"/>
          <w:sz w:val="28"/>
          <w:szCs w:val="28"/>
        </w:rPr>
      </w:pPr>
      <w:r>
        <w:rPr>
          <w:rFonts w:ascii="宋体" w:hAnsi="宋体" w:cs="宋体" w:hint="eastAsia"/>
          <w:sz w:val="28"/>
          <w:szCs w:val="28"/>
          <w:lang w:val="zh-CN"/>
        </w:rPr>
        <w:lastRenderedPageBreak/>
        <w:t>系统检测包括控件是否成功注册到注册表、系统智能卡服务是否开启等；</w:t>
      </w:r>
      <w:r>
        <w:rPr>
          <w:rFonts w:ascii="宋体" w:hAnsi="宋体" w:cs="宋体" w:hint="eastAsia"/>
          <w:sz w:val="28"/>
          <w:szCs w:val="28"/>
          <w:lang w:val="zh-CN"/>
        </w:rPr>
        <w:t>IE</w:t>
      </w:r>
      <w:r>
        <w:rPr>
          <w:rFonts w:ascii="宋体" w:hAnsi="宋体" w:cs="宋体" w:hint="eastAsia"/>
          <w:sz w:val="28"/>
          <w:szCs w:val="28"/>
          <w:lang w:val="zh-CN"/>
        </w:rPr>
        <w:t>检测包括网银</w:t>
      </w:r>
      <w:r>
        <w:rPr>
          <w:rFonts w:ascii="宋体" w:hAnsi="宋体" w:cs="宋体" w:hint="eastAsia"/>
          <w:sz w:val="28"/>
          <w:szCs w:val="28"/>
          <w:lang w:val="zh-CN"/>
        </w:rPr>
        <w:t>U</w:t>
      </w:r>
      <w:r>
        <w:rPr>
          <w:rFonts w:ascii="宋体" w:hAnsi="宋体" w:cs="宋体" w:hint="eastAsia"/>
          <w:sz w:val="28"/>
          <w:szCs w:val="28"/>
          <w:lang w:val="zh-CN"/>
        </w:rPr>
        <w:t>盾证书是否注册到</w:t>
      </w:r>
      <w:r>
        <w:rPr>
          <w:rFonts w:ascii="宋体" w:hAnsi="宋体" w:cs="宋体" w:hint="eastAsia"/>
          <w:sz w:val="28"/>
          <w:szCs w:val="28"/>
          <w:lang w:val="zh-CN"/>
        </w:rPr>
        <w:t>IE</w:t>
      </w:r>
      <w:r>
        <w:rPr>
          <w:rFonts w:ascii="宋体" w:hAnsi="宋体" w:cs="宋体" w:hint="eastAsia"/>
          <w:sz w:val="28"/>
          <w:szCs w:val="28"/>
          <w:lang w:val="zh-CN"/>
        </w:rPr>
        <w:t>、</w:t>
      </w:r>
      <w:r>
        <w:rPr>
          <w:rFonts w:ascii="宋体" w:hAnsi="宋体" w:cs="宋体" w:hint="eastAsia"/>
          <w:sz w:val="28"/>
          <w:szCs w:val="28"/>
          <w:lang w:val="zh-CN"/>
        </w:rPr>
        <w:t>IE</w:t>
      </w:r>
      <w:r>
        <w:rPr>
          <w:rFonts w:ascii="宋体" w:hAnsi="宋体" w:cs="宋体" w:hint="eastAsia"/>
          <w:sz w:val="28"/>
          <w:szCs w:val="28"/>
          <w:lang w:val="zh-CN"/>
        </w:rPr>
        <w:t>的安全级别设置是否异常、国家开发银行站点是否注册为可信站点等。</w:t>
      </w:r>
    </w:p>
    <w:p w14:paraId="4D1F6232" w14:textId="77777777" w:rsidR="00BB795B" w:rsidRDefault="009742E3">
      <w:pPr>
        <w:pStyle w:val="21"/>
        <w:rPr>
          <w:rFonts w:ascii="宋体" w:eastAsia="宋体" w:hAnsi="宋体" w:cs="宋体"/>
          <w:sz w:val="28"/>
          <w:szCs w:val="28"/>
        </w:rPr>
      </w:pPr>
      <w:r>
        <w:rPr>
          <w:rFonts w:ascii="宋体" w:eastAsia="宋体" w:hAnsi="宋体" w:cs="宋体" w:hint="eastAsia"/>
          <w:sz w:val="28"/>
          <w:szCs w:val="28"/>
        </w:rPr>
        <w:t>功能列表</w:t>
      </w:r>
      <w:bookmarkEnd w:id="1"/>
    </w:p>
    <w:p w14:paraId="4806F347" w14:textId="77777777" w:rsidR="00BB795B" w:rsidRDefault="009742E3">
      <w:pPr>
        <w:tabs>
          <w:tab w:val="left" w:pos="0"/>
        </w:tabs>
        <w:ind w:leftChars="100" w:left="210"/>
        <w:rPr>
          <w:rFonts w:ascii="宋体" w:hAnsi="宋体" w:cs="宋体"/>
          <w:sz w:val="28"/>
          <w:szCs w:val="28"/>
        </w:rPr>
      </w:pPr>
      <w:r>
        <w:rPr>
          <w:rFonts w:ascii="宋体" w:hAnsi="宋体" w:cs="宋体" w:hint="eastAsia"/>
          <w:sz w:val="28"/>
          <w:szCs w:val="28"/>
        </w:rPr>
        <w:t>系统及</w:t>
      </w:r>
      <w:r>
        <w:rPr>
          <w:rFonts w:ascii="宋体" w:hAnsi="宋体" w:cs="宋体" w:hint="eastAsia"/>
          <w:sz w:val="28"/>
          <w:szCs w:val="28"/>
        </w:rPr>
        <w:t>IE</w:t>
      </w:r>
      <w:r>
        <w:rPr>
          <w:rFonts w:ascii="宋体" w:hAnsi="宋体" w:cs="宋体" w:hint="eastAsia"/>
          <w:sz w:val="28"/>
          <w:szCs w:val="28"/>
        </w:rPr>
        <w:t>环境检测检测的结果包括：</w:t>
      </w:r>
    </w:p>
    <w:p w14:paraId="4DAFBFD6" w14:textId="77777777" w:rsidR="00BB795B" w:rsidRDefault="009742E3" w:rsidP="006C034A">
      <w:pPr>
        <w:numPr>
          <w:ilvl w:val="0"/>
          <w:numId w:val="12"/>
        </w:numPr>
        <w:tabs>
          <w:tab w:val="left" w:pos="0"/>
        </w:tabs>
        <w:ind w:leftChars="100" w:left="630"/>
        <w:jc w:val="both"/>
        <w:rPr>
          <w:rFonts w:ascii="宋体" w:hAnsi="宋体" w:cs="宋体"/>
          <w:sz w:val="28"/>
          <w:szCs w:val="28"/>
          <w:lang w:val="zh-CN"/>
        </w:rPr>
      </w:pPr>
      <w:r>
        <w:rPr>
          <w:rFonts w:ascii="宋体" w:hAnsi="宋体" w:cs="宋体" w:hint="eastAsia"/>
          <w:sz w:val="28"/>
          <w:szCs w:val="28"/>
          <w:lang w:val="zh-CN"/>
        </w:rPr>
        <w:t>控件是否成功注册到注册表</w:t>
      </w:r>
    </w:p>
    <w:p w14:paraId="6A5F54CC" w14:textId="77777777" w:rsidR="00BB795B" w:rsidRDefault="009742E3" w:rsidP="006C034A">
      <w:pPr>
        <w:numPr>
          <w:ilvl w:val="0"/>
          <w:numId w:val="12"/>
        </w:numPr>
        <w:tabs>
          <w:tab w:val="left" w:pos="0"/>
        </w:tabs>
        <w:ind w:leftChars="100" w:left="630"/>
        <w:jc w:val="both"/>
        <w:rPr>
          <w:rFonts w:ascii="宋体" w:hAnsi="宋体" w:cs="宋体"/>
          <w:sz w:val="28"/>
          <w:szCs w:val="28"/>
          <w:lang w:val="zh-CN"/>
        </w:rPr>
      </w:pPr>
      <w:r>
        <w:rPr>
          <w:rFonts w:ascii="宋体" w:hAnsi="宋体" w:cs="宋体" w:hint="eastAsia"/>
          <w:sz w:val="28"/>
          <w:szCs w:val="28"/>
          <w:lang w:val="zh-CN"/>
        </w:rPr>
        <w:t>系统智能卡服务是否开启</w:t>
      </w:r>
    </w:p>
    <w:p w14:paraId="66451111" w14:textId="77777777" w:rsidR="00BB795B" w:rsidRDefault="009742E3" w:rsidP="006C034A">
      <w:pPr>
        <w:numPr>
          <w:ilvl w:val="0"/>
          <w:numId w:val="12"/>
        </w:numPr>
        <w:tabs>
          <w:tab w:val="left" w:pos="0"/>
        </w:tabs>
        <w:ind w:leftChars="100" w:left="630"/>
        <w:jc w:val="both"/>
        <w:rPr>
          <w:rFonts w:ascii="宋体" w:hAnsi="宋体" w:cs="宋体"/>
          <w:sz w:val="28"/>
          <w:szCs w:val="28"/>
          <w:lang w:val="zh-CN"/>
        </w:rPr>
      </w:pPr>
      <w:r>
        <w:rPr>
          <w:rFonts w:ascii="宋体" w:hAnsi="宋体" w:cs="宋体" w:hint="eastAsia"/>
          <w:sz w:val="28"/>
          <w:szCs w:val="28"/>
          <w:lang w:val="zh-CN"/>
        </w:rPr>
        <w:t>网银</w:t>
      </w:r>
      <w:r>
        <w:rPr>
          <w:rFonts w:ascii="宋体" w:hAnsi="宋体" w:cs="宋体" w:hint="eastAsia"/>
          <w:sz w:val="28"/>
          <w:szCs w:val="28"/>
          <w:lang w:val="zh-CN"/>
        </w:rPr>
        <w:t>U</w:t>
      </w:r>
      <w:r>
        <w:rPr>
          <w:rFonts w:ascii="宋体" w:hAnsi="宋体" w:cs="宋体" w:hint="eastAsia"/>
          <w:sz w:val="28"/>
          <w:szCs w:val="28"/>
          <w:lang w:val="zh-CN"/>
        </w:rPr>
        <w:t>盾证书是否注册到</w:t>
      </w:r>
      <w:r>
        <w:rPr>
          <w:rFonts w:ascii="宋体" w:hAnsi="宋体" w:cs="宋体" w:hint="eastAsia"/>
          <w:sz w:val="28"/>
          <w:szCs w:val="28"/>
          <w:lang w:val="zh-CN"/>
        </w:rPr>
        <w:t>IE</w:t>
      </w:r>
    </w:p>
    <w:p w14:paraId="02AC95CB" w14:textId="77777777" w:rsidR="00BB795B" w:rsidRDefault="009742E3" w:rsidP="006C034A">
      <w:pPr>
        <w:numPr>
          <w:ilvl w:val="0"/>
          <w:numId w:val="12"/>
        </w:numPr>
        <w:tabs>
          <w:tab w:val="left" w:pos="0"/>
        </w:tabs>
        <w:ind w:leftChars="100" w:left="630"/>
        <w:jc w:val="both"/>
        <w:rPr>
          <w:rFonts w:ascii="宋体" w:hAnsi="宋体" w:cs="宋体"/>
          <w:sz w:val="28"/>
          <w:szCs w:val="28"/>
          <w:lang w:val="zh-CN"/>
        </w:rPr>
      </w:pPr>
      <w:r>
        <w:rPr>
          <w:rFonts w:ascii="宋体" w:hAnsi="宋体" w:cs="宋体" w:hint="eastAsia"/>
          <w:sz w:val="28"/>
          <w:szCs w:val="28"/>
          <w:lang w:val="zh-CN"/>
        </w:rPr>
        <w:t>IE</w:t>
      </w:r>
      <w:r>
        <w:rPr>
          <w:rFonts w:ascii="宋体" w:hAnsi="宋体" w:cs="宋体" w:hint="eastAsia"/>
          <w:sz w:val="28"/>
          <w:szCs w:val="28"/>
          <w:lang w:val="zh-CN"/>
        </w:rPr>
        <w:t>的安全级别设置是否异常</w:t>
      </w:r>
    </w:p>
    <w:p w14:paraId="31FB2D57" w14:textId="77777777" w:rsidR="00BB795B" w:rsidRDefault="009742E3" w:rsidP="006C034A">
      <w:pPr>
        <w:numPr>
          <w:ilvl w:val="0"/>
          <w:numId w:val="12"/>
        </w:numPr>
        <w:tabs>
          <w:tab w:val="left" w:pos="0"/>
        </w:tabs>
        <w:ind w:leftChars="100" w:left="630"/>
        <w:jc w:val="both"/>
        <w:rPr>
          <w:rFonts w:ascii="宋体" w:hAnsi="宋体" w:cs="宋体"/>
          <w:sz w:val="28"/>
          <w:szCs w:val="28"/>
        </w:rPr>
      </w:pPr>
      <w:r>
        <w:rPr>
          <w:rFonts w:ascii="宋体" w:hAnsi="宋体" w:cs="宋体" w:hint="eastAsia"/>
          <w:sz w:val="28"/>
          <w:szCs w:val="28"/>
          <w:lang w:val="zh-CN"/>
        </w:rPr>
        <w:t>国家开发银行站点是否设置为可信站点</w:t>
      </w:r>
    </w:p>
    <w:p w14:paraId="0C073CFA" w14:textId="77777777" w:rsidR="00BB795B" w:rsidRDefault="009742E3">
      <w:pPr>
        <w:tabs>
          <w:tab w:val="left" w:pos="0"/>
        </w:tabs>
        <w:ind w:leftChars="100" w:left="210"/>
        <w:rPr>
          <w:rFonts w:ascii="宋体" w:hAnsi="宋体" w:cs="宋体"/>
          <w:sz w:val="28"/>
          <w:szCs w:val="28"/>
          <w:lang w:val="zh-CN"/>
        </w:rPr>
      </w:pPr>
      <w:r>
        <w:rPr>
          <w:rFonts w:ascii="宋体" w:hAnsi="宋体" w:cs="宋体" w:hint="eastAsia"/>
          <w:sz w:val="28"/>
          <w:szCs w:val="28"/>
          <w:lang w:val="zh-CN"/>
        </w:rPr>
        <w:t>对于检测异常的项目，将进行修复。如修复成功，将显示修复成功。如修复不成功，则显示修复不成功。</w:t>
      </w:r>
    </w:p>
    <w:p w14:paraId="0CBAE930" w14:textId="77777777" w:rsidR="00BB795B" w:rsidRDefault="009742E3">
      <w:pPr>
        <w:tabs>
          <w:tab w:val="left" w:pos="0"/>
        </w:tabs>
        <w:ind w:leftChars="100" w:left="210"/>
        <w:rPr>
          <w:rFonts w:ascii="宋体" w:hAnsi="宋体" w:cs="宋体"/>
          <w:szCs w:val="21"/>
          <w:lang w:val="zh-CN"/>
        </w:rPr>
      </w:pPr>
      <w:r>
        <w:rPr>
          <w:rFonts w:eastAsia="宋体" w:hint="eastAsia"/>
          <w:noProof/>
        </w:rPr>
        <w:drawing>
          <wp:inline distT="0" distB="0" distL="114300" distR="114300" wp14:anchorId="015E5DD5" wp14:editId="1C426815">
            <wp:extent cx="5273040" cy="3763010"/>
            <wp:effectExtent l="0" t="0" r="10160" b="8890"/>
            <wp:docPr id="8" name="图片 8" descr="16486929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648692928(1)"/>
                    <pic:cNvPicPr>
                      <a:picLocks noChangeAspect="1"/>
                    </pic:cNvPicPr>
                  </pic:nvPicPr>
                  <pic:blipFill>
                    <a:blip r:embed="rId10" cstate="print"/>
                    <a:stretch>
                      <a:fillRect/>
                    </a:stretch>
                  </pic:blipFill>
                  <pic:spPr>
                    <a:xfrm>
                      <a:off x="0" y="0"/>
                      <a:ext cx="5273040" cy="3763010"/>
                    </a:xfrm>
                    <a:prstGeom prst="rect">
                      <a:avLst/>
                    </a:prstGeom>
                  </pic:spPr>
                </pic:pic>
              </a:graphicData>
            </a:graphic>
          </wp:inline>
        </w:drawing>
      </w:r>
    </w:p>
    <w:p w14:paraId="799089E9" w14:textId="77777777" w:rsidR="00BB795B" w:rsidRDefault="009742E3">
      <w:pPr>
        <w:pStyle w:val="affa"/>
        <w:rPr>
          <w:rFonts w:ascii="宋体" w:hAnsi="宋体" w:cs="宋体"/>
        </w:rPr>
      </w:pPr>
      <w:r>
        <w:rPr>
          <w:rFonts w:ascii="宋体" w:hAnsi="宋体" w:cs="宋体" w:hint="eastAsia"/>
        </w:rPr>
        <w:lastRenderedPageBreak/>
        <w:t>网银U盾管理</w:t>
      </w:r>
    </w:p>
    <w:p w14:paraId="3907A7AE" w14:textId="77777777" w:rsidR="00BB795B" w:rsidRDefault="009742E3">
      <w:pPr>
        <w:pStyle w:val="1"/>
        <w:rPr>
          <w:rFonts w:ascii="宋体" w:eastAsia="宋体" w:hAnsi="宋体" w:cs="宋体"/>
        </w:rPr>
      </w:pPr>
      <w:r>
        <w:rPr>
          <w:rFonts w:ascii="宋体" w:eastAsia="宋体" w:hAnsi="宋体" w:cs="宋体" w:hint="eastAsia"/>
        </w:rPr>
        <w:t>网银U盾管理</w:t>
      </w:r>
    </w:p>
    <w:p w14:paraId="75B897BF" w14:textId="77777777" w:rsidR="00BB795B" w:rsidRDefault="009742E3">
      <w:pPr>
        <w:pStyle w:val="21"/>
        <w:rPr>
          <w:rFonts w:ascii="宋体" w:eastAsia="宋体" w:hAnsi="宋体" w:cs="宋体"/>
          <w:sz w:val="28"/>
          <w:szCs w:val="28"/>
        </w:rPr>
      </w:pPr>
      <w:r>
        <w:rPr>
          <w:rFonts w:ascii="宋体" w:eastAsia="宋体" w:hAnsi="宋体" w:cs="宋体" w:hint="eastAsia"/>
          <w:sz w:val="28"/>
          <w:szCs w:val="28"/>
        </w:rPr>
        <w:t>功能描述</w:t>
      </w:r>
    </w:p>
    <w:p w14:paraId="45A27CE9" w14:textId="77777777" w:rsidR="00BB795B" w:rsidRDefault="009742E3" w:rsidP="006C034A">
      <w:pPr>
        <w:tabs>
          <w:tab w:val="left" w:pos="0"/>
        </w:tabs>
        <w:ind w:firstLineChars="202" w:firstLine="566"/>
        <w:rPr>
          <w:rFonts w:ascii="宋体" w:eastAsia="宋体" w:hAnsi="宋体" w:cs="宋体"/>
          <w:sz w:val="28"/>
          <w:szCs w:val="28"/>
        </w:rPr>
      </w:pPr>
      <w:r>
        <w:rPr>
          <w:rFonts w:ascii="宋体" w:eastAsia="宋体" w:hAnsi="宋体" w:cs="宋体" w:hint="eastAsia"/>
          <w:sz w:val="28"/>
          <w:szCs w:val="28"/>
        </w:rPr>
        <w:t>供用户进行网银U盾管理</w:t>
      </w:r>
      <w:r>
        <w:rPr>
          <w:rFonts w:ascii="宋体" w:eastAsia="宋体" w:hAnsi="宋体" w:cs="宋体" w:hint="eastAsia"/>
          <w:sz w:val="28"/>
          <w:szCs w:val="28"/>
          <w:lang w:val="zh-CN"/>
        </w:rPr>
        <w:t>，包括展示网银U盾盾号、证书号、有效期等基本信息，证书注册，</w:t>
      </w:r>
      <w:r>
        <w:rPr>
          <w:rFonts w:ascii="宋体" w:eastAsia="宋体" w:hAnsi="宋体" w:cs="宋体" w:hint="eastAsia"/>
          <w:sz w:val="28"/>
          <w:szCs w:val="28"/>
        </w:rPr>
        <w:t>PIN</w:t>
      </w:r>
      <w:r>
        <w:rPr>
          <w:rFonts w:ascii="宋体" w:eastAsia="宋体" w:hAnsi="宋体" w:cs="宋体" w:hint="eastAsia"/>
          <w:sz w:val="28"/>
          <w:szCs w:val="28"/>
          <w:lang w:val="zh-CN"/>
        </w:rPr>
        <w:t>码设置及修改等功能。</w:t>
      </w:r>
    </w:p>
    <w:p w14:paraId="059EE0AC" w14:textId="77777777" w:rsidR="00BB795B" w:rsidRDefault="009742E3">
      <w:pPr>
        <w:pStyle w:val="21"/>
        <w:rPr>
          <w:rFonts w:ascii="宋体" w:eastAsia="宋体" w:hAnsi="宋体" w:cs="宋体"/>
          <w:sz w:val="28"/>
          <w:szCs w:val="28"/>
        </w:rPr>
      </w:pPr>
      <w:r>
        <w:rPr>
          <w:rFonts w:ascii="宋体" w:eastAsia="宋体" w:hAnsi="宋体" w:cs="宋体" w:hint="eastAsia"/>
          <w:sz w:val="28"/>
          <w:szCs w:val="28"/>
        </w:rPr>
        <w:t>功能列表</w:t>
      </w:r>
    </w:p>
    <w:p w14:paraId="3B1DDAC9" w14:textId="77777777" w:rsidR="00BB795B" w:rsidRDefault="009742E3">
      <w:pPr>
        <w:numPr>
          <w:ilvl w:val="0"/>
          <w:numId w:val="13"/>
        </w:numPr>
        <w:tabs>
          <w:tab w:val="left" w:pos="0"/>
        </w:tabs>
        <w:rPr>
          <w:rFonts w:ascii="宋体" w:eastAsia="宋体" w:hAnsi="宋体" w:cs="宋体"/>
          <w:sz w:val="28"/>
          <w:szCs w:val="28"/>
        </w:rPr>
      </w:pPr>
      <w:r>
        <w:rPr>
          <w:rFonts w:ascii="宋体" w:eastAsia="宋体" w:hAnsi="宋体" w:cs="宋体" w:hint="eastAsia"/>
          <w:sz w:val="28"/>
          <w:szCs w:val="28"/>
        </w:rPr>
        <w:t>基本信息：</w:t>
      </w:r>
    </w:p>
    <w:p w14:paraId="035F229F" w14:textId="77777777" w:rsidR="00BB795B" w:rsidRDefault="009742E3">
      <w:pPr>
        <w:tabs>
          <w:tab w:val="left" w:pos="0"/>
        </w:tabs>
        <w:rPr>
          <w:rFonts w:ascii="宋体" w:eastAsia="宋体" w:hAnsi="宋体" w:cs="宋体"/>
          <w:sz w:val="28"/>
          <w:szCs w:val="28"/>
        </w:rPr>
      </w:pPr>
      <w:r>
        <w:rPr>
          <w:rFonts w:ascii="宋体" w:eastAsia="宋体" w:hAnsi="宋体" w:cs="宋体" w:hint="eastAsia"/>
          <w:sz w:val="28"/>
          <w:szCs w:val="28"/>
        </w:rPr>
        <w:t>连接网银U盾到电脑，显示客户网银U盾号、证书号及有效期。</w:t>
      </w:r>
    </w:p>
    <w:p w14:paraId="73BFD9D1" w14:textId="77777777" w:rsidR="00BB795B" w:rsidRDefault="009742E3">
      <w:pPr>
        <w:numPr>
          <w:ilvl w:val="0"/>
          <w:numId w:val="13"/>
        </w:numPr>
        <w:tabs>
          <w:tab w:val="left" w:pos="0"/>
        </w:tabs>
        <w:rPr>
          <w:rFonts w:ascii="宋体" w:eastAsia="宋体" w:hAnsi="宋体" w:cs="宋体"/>
          <w:sz w:val="28"/>
          <w:szCs w:val="28"/>
        </w:rPr>
      </w:pPr>
      <w:r>
        <w:rPr>
          <w:rFonts w:ascii="宋体" w:eastAsia="宋体" w:hAnsi="宋体" w:cs="宋体" w:hint="eastAsia"/>
          <w:sz w:val="28"/>
          <w:szCs w:val="28"/>
        </w:rPr>
        <w:t>修改PIN码：</w:t>
      </w:r>
    </w:p>
    <w:p w14:paraId="106433D7" w14:textId="77777777" w:rsidR="009B15C6" w:rsidRDefault="00DA0730" w:rsidP="009B15C6">
      <w:pPr>
        <w:tabs>
          <w:tab w:val="left" w:pos="0"/>
        </w:tabs>
        <w:ind w:firstLineChars="200" w:firstLine="560"/>
        <w:rPr>
          <w:rFonts w:ascii="宋体" w:eastAsia="宋体" w:hAnsi="宋体" w:cs="宋体"/>
          <w:color w:val="000000" w:themeColor="text1"/>
          <w:sz w:val="28"/>
          <w:szCs w:val="28"/>
        </w:rPr>
      </w:pPr>
      <w:r w:rsidRPr="004E66D5">
        <w:rPr>
          <w:rFonts w:ascii="宋体" w:eastAsia="宋体" w:hAnsi="宋体" w:cs="宋体" w:hint="eastAsia"/>
          <w:color w:val="000000" w:themeColor="text1"/>
          <w:sz w:val="28"/>
          <w:szCs w:val="28"/>
        </w:rPr>
        <w:t>首次</w:t>
      </w:r>
      <w:r w:rsidR="00FF6E18" w:rsidRPr="004E66D5">
        <w:rPr>
          <w:rFonts w:ascii="宋体" w:eastAsia="宋体" w:hAnsi="宋体" w:cs="宋体" w:hint="eastAsia"/>
          <w:color w:val="000000" w:themeColor="text1"/>
          <w:sz w:val="28"/>
          <w:szCs w:val="28"/>
        </w:rPr>
        <w:t>使用</w:t>
      </w:r>
      <w:r w:rsidRPr="004E66D5">
        <w:rPr>
          <w:rFonts w:ascii="宋体" w:eastAsia="宋体" w:hAnsi="宋体" w:cs="宋体" w:hint="eastAsia"/>
          <w:color w:val="000000" w:themeColor="text1"/>
          <w:sz w:val="28"/>
          <w:szCs w:val="28"/>
        </w:rPr>
        <w:t>U盾需要设置U盾PIN码，</w:t>
      </w:r>
      <w:r w:rsidR="00FF6E18" w:rsidRPr="004E66D5">
        <w:rPr>
          <w:rFonts w:ascii="宋体" w:eastAsia="宋体" w:hAnsi="宋体" w:cs="宋体" w:hint="eastAsia"/>
          <w:color w:val="000000" w:themeColor="text1"/>
          <w:sz w:val="28"/>
          <w:szCs w:val="28"/>
        </w:rPr>
        <w:t>长度为6-16位字符，可以是数字或字母或数字与字母的组合，区分大小写，输入网银PIN码并再次输入确认。</w:t>
      </w:r>
    </w:p>
    <w:p w14:paraId="3BAB2597" w14:textId="44732521" w:rsidR="00DA0730" w:rsidRPr="004E66D5" w:rsidRDefault="00DA0730" w:rsidP="009B15C6">
      <w:pPr>
        <w:tabs>
          <w:tab w:val="left" w:pos="0"/>
        </w:tabs>
        <w:ind w:firstLineChars="200" w:firstLine="560"/>
        <w:rPr>
          <w:rFonts w:ascii="宋体" w:eastAsia="宋体" w:hAnsi="宋体" w:cs="宋体"/>
          <w:color w:val="000000" w:themeColor="text1"/>
          <w:sz w:val="28"/>
          <w:szCs w:val="28"/>
        </w:rPr>
      </w:pPr>
      <w:r w:rsidRPr="004E66D5">
        <w:rPr>
          <w:rFonts w:ascii="宋体" w:eastAsia="宋体" w:hAnsi="宋体" w:cs="宋体" w:hint="eastAsia"/>
          <w:color w:val="000000" w:themeColor="text1"/>
          <w:sz w:val="28"/>
          <w:szCs w:val="28"/>
        </w:rPr>
        <w:t>修改PIN码需要输入网银U盾原密码后再输入两次网银U盾新密码，根据提示信息判断是否成功，提示信息包括： “网银U盾PIN码修改成功，请牢记”、“网银U盾PIN码错误，请重新输入”“两次输入的密码不一致，请重新输入”、“网银U盾PIN码过于简单，请重新输入”等。</w:t>
      </w:r>
    </w:p>
    <w:p w14:paraId="2FCDDD03" w14:textId="77777777" w:rsidR="00FF6E18" w:rsidRPr="00FF6E18" w:rsidRDefault="00FF6E18">
      <w:pPr>
        <w:tabs>
          <w:tab w:val="left" w:pos="0"/>
        </w:tabs>
        <w:rPr>
          <w:rFonts w:ascii="宋体" w:eastAsia="宋体" w:hAnsi="宋体" w:cs="宋体"/>
          <w:color w:val="FF0000"/>
          <w:sz w:val="28"/>
          <w:szCs w:val="28"/>
        </w:rPr>
      </w:pPr>
    </w:p>
    <w:p w14:paraId="07A476B0" w14:textId="77777777" w:rsidR="00BB795B" w:rsidRDefault="009742E3">
      <w:pPr>
        <w:numPr>
          <w:ilvl w:val="0"/>
          <w:numId w:val="13"/>
        </w:numPr>
        <w:tabs>
          <w:tab w:val="left" w:pos="0"/>
        </w:tabs>
        <w:rPr>
          <w:rFonts w:ascii="宋体" w:eastAsia="宋体" w:hAnsi="宋体" w:cs="宋体"/>
          <w:sz w:val="28"/>
          <w:szCs w:val="28"/>
        </w:rPr>
      </w:pPr>
      <w:r>
        <w:rPr>
          <w:rFonts w:ascii="宋体" w:eastAsia="宋体" w:hAnsi="宋体" w:cs="宋体" w:hint="eastAsia"/>
          <w:sz w:val="28"/>
          <w:szCs w:val="28"/>
        </w:rPr>
        <w:t>注册证书：</w:t>
      </w:r>
    </w:p>
    <w:p w14:paraId="4B69F310" w14:textId="77777777" w:rsidR="00BB795B" w:rsidRDefault="009742E3" w:rsidP="00BE2FF6">
      <w:pPr>
        <w:tabs>
          <w:tab w:val="left" w:pos="0"/>
        </w:tabs>
        <w:rPr>
          <w:rFonts w:ascii="宋体" w:eastAsia="宋体" w:hAnsi="宋体" w:cs="宋体"/>
          <w:sz w:val="28"/>
          <w:szCs w:val="28"/>
        </w:rPr>
      </w:pPr>
      <w:r>
        <w:rPr>
          <w:rFonts w:ascii="宋体" w:eastAsia="宋体" w:hAnsi="宋体" w:cs="宋体" w:hint="eastAsia"/>
          <w:sz w:val="28"/>
          <w:szCs w:val="28"/>
        </w:rPr>
        <w:t>“注册成功”“注册失败，请重试”。</w:t>
      </w:r>
    </w:p>
    <w:p w14:paraId="3A9E7E56" w14:textId="77777777" w:rsidR="00BB795B" w:rsidRDefault="00BB795B">
      <w:pPr>
        <w:tabs>
          <w:tab w:val="left" w:pos="0"/>
        </w:tabs>
        <w:ind w:leftChars="200" w:left="420"/>
        <w:rPr>
          <w:rFonts w:ascii="宋体" w:eastAsia="宋体" w:hAnsi="宋体" w:cs="宋体"/>
          <w:sz w:val="28"/>
          <w:szCs w:val="28"/>
        </w:rPr>
      </w:pPr>
    </w:p>
    <w:p w14:paraId="6D6174B1" w14:textId="77777777" w:rsidR="00BB795B" w:rsidRDefault="009742E3">
      <w:pPr>
        <w:tabs>
          <w:tab w:val="left" w:pos="0"/>
        </w:tabs>
        <w:ind w:leftChars="200" w:left="420"/>
        <w:rPr>
          <w:rFonts w:ascii="宋体" w:eastAsia="宋体" w:hAnsi="宋体" w:cs="宋体"/>
          <w:szCs w:val="21"/>
        </w:rPr>
      </w:pPr>
      <w:r>
        <w:rPr>
          <w:rFonts w:ascii="宋体" w:eastAsia="宋体" w:hAnsi="宋体" w:cs="宋体" w:hint="eastAsia"/>
          <w:noProof/>
          <w:szCs w:val="21"/>
        </w:rPr>
        <w:lastRenderedPageBreak/>
        <w:drawing>
          <wp:inline distT="0" distB="0" distL="114300" distR="114300" wp14:anchorId="3A9FADD8" wp14:editId="1ADD1000">
            <wp:extent cx="5273040" cy="4013200"/>
            <wp:effectExtent l="0" t="0" r="3810" b="6350"/>
            <wp:docPr id="4" name="图片 4" descr="未标题-4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未标题-4_2"/>
                    <pic:cNvPicPr>
                      <a:picLocks noChangeAspect="1"/>
                    </pic:cNvPicPr>
                  </pic:nvPicPr>
                  <pic:blipFill>
                    <a:blip r:embed="rId11" cstate="print"/>
                    <a:stretch>
                      <a:fillRect/>
                    </a:stretch>
                  </pic:blipFill>
                  <pic:spPr>
                    <a:xfrm>
                      <a:off x="0" y="0"/>
                      <a:ext cx="5273040" cy="4013200"/>
                    </a:xfrm>
                    <a:prstGeom prst="rect">
                      <a:avLst/>
                    </a:prstGeom>
                  </pic:spPr>
                </pic:pic>
              </a:graphicData>
            </a:graphic>
          </wp:inline>
        </w:drawing>
      </w:r>
    </w:p>
    <w:p w14:paraId="4EC6A721" w14:textId="77777777" w:rsidR="00BB795B" w:rsidRDefault="00BB795B">
      <w:pPr>
        <w:rPr>
          <w:rFonts w:ascii="宋体" w:eastAsia="宋体" w:hAnsi="宋体" w:cs="宋体"/>
        </w:rPr>
      </w:pPr>
    </w:p>
    <w:p w14:paraId="36068E81" w14:textId="77777777" w:rsidR="00BB795B" w:rsidRDefault="009742E3">
      <w:pPr>
        <w:pStyle w:val="affa"/>
        <w:rPr>
          <w:rFonts w:ascii="宋体" w:hAnsi="宋体" w:cs="宋体"/>
        </w:rPr>
      </w:pPr>
      <w:r>
        <w:rPr>
          <w:rFonts w:ascii="宋体" w:hAnsi="宋体" w:cs="宋体" w:hint="eastAsia"/>
        </w:rPr>
        <w:t>证书更新</w:t>
      </w:r>
    </w:p>
    <w:p w14:paraId="3495CBD2" w14:textId="77777777" w:rsidR="00BB795B" w:rsidRDefault="009742E3">
      <w:pPr>
        <w:pStyle w:val="1"/>
        <w:rPr>
          <w:rFonts w:ascii="宋体" w:eastAsia="宋体" w:hAnsi="宋体" w:cs="宋体"/>
        </w:rPr>
      </w:pPr>
      <w:r>
        <w:rPr>
          <w:rFonts w:ascii="宋体" w:eastAsia="宋体" w:hAnsi="宋体" w:cs="宋体" w:hint="eastAsia"/>
        </w:rPr>
        <w:t>证书更新</w:t>
      </w:r>
    </w:p>
    <w:p w14:paraId="71B912C6" w14:textId="77777777" w:rsidR="00BB795B" w:rsidRDefault="009742E3">
      <w:pPr>
        <w:pStyle w:val="21"/>
        <w:rPr>
          <w:rFonts w:ascii="宋体" w:eastAsia="宋体" w:hAnsi="宋体" w:cs="宋体"/>
          <w:sz w:val="28"/>
          <w:szCs w:val="28"/>
        </w:rPr>
      </w:pPr>
      <w:r>
        <w:rPr>
          <w:rFonts w:ascii="宋体" w:eastAsia="宋体" w:hAnsi="宋体" w:cs="宋体" w:hint="eastAsia"/>
          <w:sz w:val="28"/>
          <w:szCs w:val="28"/>
        </w:rPr>
        <w:t>功能描述</w:t>
      </w:r>
    </w:p>
    <w:p w14:paraId="64122DD0" w14:textId="77777777" w:rsidR="00BB795B" w:rsidRDefault="009742E3" w:rsidP="006C034A">
      <w:pPr>
        <w:tabs>
          <w:tab w:val="left" w:pos="0"/>
        </w:tabs>
        <w:ind w:firstLineChars="202" w:firstLine="566"/>
        <w:rPr>
          <w:rFonts w:ascii="宋体" w:eastAsia="宋体" w:hAnsi="宋体" w:cs="宋体"/>
          <w:sz w:val="28"/>
          <w:szCs w:val="28"/>
        </w:rPr>
      </w:pPr>
      <w:r>
        <w:rPr>
          <w:rFonts w:ascii="宋体" w:eastAsia="宋体" w:hAnsi="宋体" w:cs="宋体" w:hint="eastAsia"/>
          <w:sz w:val="28"/>
          <w:szCs w:val="28"/>
          <w:lang w:val="zh-CN"/>
        </w:rPr>
        <w:t>客户可以使用该功能进行证书更新，</w:t>
      </w:r>
      <w:r>
        <w:rPr>
          <w:rFonts w:ascii="宋体" w:eastAsia="宋体" w:hAnsi="宋体" w:cs="宋体" w:hint="eastAsia"/>
          <w:sz w:val="28"/>
          <w:szCs w:val="28"/>
        </w:rPr>
        <w:t>避免证书过期导致无法交易,</w:t>
      </w:r>
      <w:r>
        <w:rPr>
          <w:rFonts w:ascii="宋体" w:eastAsia="宋体" w:hAnsi="宋体" w:cs="宋体" w:hint="eastAsia"/>
          <w:sz w:val="28"/>
          <w:szCs w:val="28"/>
          <w:lang w:val="zh-CN"/>
        </w:rPr>
        <w:t xml:space="preserve"> 延长证书有效期。</w:t>
      </w:r>
    </w:p>
    <w:p w14:paraId="28747661" w14:textId="77777777" w:rsidR="00BB795B" w:rsidRDefault="009742E3">
      <w:pPr>
        <w:pStyle w:val="21"/>
        <w:rPr>
          <w:rFonts w:ascii="宋体" w:eastAsia="宋体" w:hAnsi="宋体" w:cs="宋体"/>
          <w:sz w:val="28"/>
          <w:szCs w:val="28"/>
        </w:rPr>
      </w:pPr>
      <w:r>
        <w:rPr>
          <w:rFonts w:ascii="宋体" w:eastAsia="宋体" w:hAnsi="宋体" w:cs="宋体" w:hint="eastAsia"/>
          <w:sz w:val="28"/>
          <w:szCs w:val="28"/>
        </w:rPr>
        <w:t>功能列表</w:t>
      </w:r>
    </w:p>
    <w:p w14:paraId="16EE3DB5" w14:textId="73D2CE5B" w:rsidR="00BB795B" w:rsidRDefault="009742E3">
      <w:pPr>
        <w:tabs>
          <w:tab w:val="left" w:pos="0"/>
        </w:tabs>
        <w:ind w:firstLineChars="200" w:firstLine="560"/>
        <w:rPr>
          <w:rFonts w:ascii="宋体" w:eastAsia="宋体" w:hAnsi="宋体" w:cs="宋体"/>
          <w:sz w:val="28"/>
          <w:szCs w:val="28"/>
        </w:rPr>
      </w:pPr>
      <w:r>
        <w:rPr>
          <w:rFonts w:ascii="宋体" w:eastAsia="宋体" w:hAnsi="宋体" w:cs="宋体" w:hint="eastAsia"/>
          <w:sz w:val="28"/>
          <w:szCs w:val="28"/>
        </w:rPr>
        <w:t>证书更新是否成功的结果，</w:t>
      </w:r>
      <w:r w:rsidRPr="00806B7C">
        <w:rPr>
          <w:rFonts w:ascii="宋体" w:eastAsia="宋体" w:hAnsi="宋体" w:cs="宋体" w:hint="eastAsia"/>
          <w:color w:val="000000" w:themeColor="text1"/>
          <w:sz w:val="28"/>
          <w:szCs w:val="28"/>
        </w:rPr>
        <w:t>可能的结果为：“</w:t>
      </w:r>
      <w:r w:rsidR="00BF392E" w:rsidRPr="00806B7C">
        <w:rPr>
          <w:rFonts w:ascii="宋体" w:eastAsia="宋体" w:hAnsi="宋体" w:cs="宋体" w:hint="eastAsia"/>
          <w:color w:val="000000" w:themeColor="text1"/>
          <w:sz w:val="28"/>
          <w:szCs w:val="28"/>
        </w:rPr>
        <w:t>安装复</w:t>
      </w:r>
      <w:r w:rsidR="00605AA0" w:rsidRPr="00806B7C">
        <w:rPr>
          <w:rFonts w:ascii="宋体" w:eastAsia="宋体" w:hAnsi="宋体" w:cs="宋体" w:hint="eastAsia"/>
          <w:color w:val="000000" w:themeColor="text1"/>
          <w:sz w:val="28"/>
          <w:szCs w:val="28"/>
        </w:rPr>
        <w:t>合</w:t>
      </w:r>
      <w:r w:rsidR="00BF392E" w:rsidRPr="00806B7C">
        <w:rPr>
          <w:rFonts w:ascii="宋体" w:eastAsia="宋体" w:hAnsi="宋体" w:cs="宋体" w:hint="eastAsia"/>
          <w:color w:val="000000" w:themeColor="text1"/>
          <w:sz w:val="28"/>
          <w:szCs w:val="28"/>
        </w:rPr>
        <w:t>证书成功</w:t>
      </w:r>
      <w:r w:rsidRPr="00806B7C">
        <w:rPr>
          <w:rFonts w:ascii="宋体" w:eastAsia="宋体" w:hAnsi="宋体" w:cs="宋体" w:hint="eastAsia"/>
          <w:color w:val="000000" w:themeColor="text1"/>
          <w:sz w:val="28"/>
          <w:szCs w:val="28"/>
        </w:rPr>
        <w:t>”、“</w:t>
      </w:r>
      <w:r w:rsidR="00BF392E" w:rsidRPr="00806B7C">
        <w:rPr>
          <w:rFonts w:ascii="宋体" w:eastAsia="宋体" w:hAnsi="宋体" w:cs="宋体" w:hint="eastAsia"/>
          <w:color w:val="000000" w:themeColor="text1"/>
          <w:sz w:val="28"/>
          <w:szCs w:val="28"/>
        </w:rPr>
        <w:t>网银U盾PIN码错误，请重新输入</w:t>
      </w:r>
      <w:r w:rsidRPr="00806B7C">
        <w:rPr>
          <w:rFonts w:ascii="宋体" w:eastAsia="宋体" w:hAnsi="宋体" w:cs="宋体" w:hint="eastAsia"/>
          <w:color w:val="000000" w:themeColor="text1"/>
          <w:sz w:val="28"/>
          <w:szCs w:val="28"/>
        </w:rPr>
        <w:t>”、</w:t>
      </w:r>
      <w:r>
        <w:rPr>
          <w:rFonts w:ascii="宋体" w:eastAsia="宋体" w:hAnsi="宋体" w:cs="宋体" w:hint="eastAsia"/>
          <w:sz w:val="28"/>
          <w:szCs w:val="28"/>
        </w:rPr>
        <w:t>“网银U盾未签约，更新失败”等</w:t>
      </w:r>
      <w:r w:rsidR="00BF392E">
        <w:rPr>
          <w:rFonts w:ascii="宋体" w:eastAsia="宋体" w:hAnsi="宋体" w:cs="宋体" w:hint="eastAsia"/>
          <w:sz w:val="28"/>
          <w:szCs w:val="28"/>
        </w:rPr>
        <w:t>。</w:t>
      </w:r>
    </w:p>
    <w:p w14:paraId="4CC213C2" w14:textId="77777777" w:rsidR="00BB795B" w:rsidRDefault="009742E3">
      <w:pPr>
        <w:tabs>
          <w:tab w:val="left" w:pos="0"/>
        </w:tabs>
        <w:ind w:firstLineChars="200" w:firstLine="560"/>
        <w:rPr>
          <w:rFonts w:ascii="宋体" w:eastAsia="宋体" w:hAnsi="宋体" w:cs="宋体"/>
          <w:sz w:val="28"/>
          <w:szCs w:val="28"/>
        </w:rPr>
      </w:pPr>
      <w:r>
        <w:rPr>
          <w:rFonts w:ascii="宋体" w:eastAsia="宋体" w:hAnsi="宋体" w:cs="宋体" w:hint="eastAsia"/>
          <w:sz w:val="28"/>
          <w:szCs w:val="28"/>
        </w:rPr>
        <w:t>证书更新可显示更新进度。</w:t>
      </w:r>
    </w:p>
    <w:p w14:paraId="4C7CCC7F" w14:textId="77777777" w:rsidR="00BB795B" w:rsidRDefault="00BB795B">
      <w:pPr>
        <w:tabs>
          <w:tab w:val="left" w:pos="0"/>
        </w:tabs>
        <w:ind w:firstLineChars="200" w:firstLine="560"/>
        <w:rPr>
          <w:rFonts w:ascii="宋体" w:eastAsia="宋体" w:hAnsi="宋体" w:cs="宋体"/>
          <w:sz w:val="28"/>
          <w:szCs w:val="28"/>
        </w:rPr>
      </w:pPr>
    </w:p>
    <w:p w14:paraId="6ABE07DD" w14:textId="77777777" w:rsidR="00BB795B" w:rsidRDefault="009742E3">
      <w:pPr>
        <w:tabs>
          <w:tab w:val="left" w:pos="0"/>
        </w:tabs>
        <w:ind w:firstLineChars="200" w:firstLine="560"/>
        <w:rPr>
          <w:rFonts w:ascii="宋体" w:eastAsia="宋体" w:hAnsi="宋体" w:cs="宋体"/>
          <w:sz w:val="28"/>
          <w:szCs w:val="28"/>
        </w:rPr>
      </w:pPr>
      <w:r>
        <w:rPr>
          <w:rFonts w:ascii="宋体" w:eastAsia="宋体" w:hAnsi="宋体" w:cs="宋体" w:hint="eastAsia"/>
          <w:noProof/>
          <w:sz w:val="28"/>
          <w:szCs w:val="28"/>
        </w:rPr>
        <w:drawing>
          <wp:inline distT="0" distB="0" distL="114300" distR="114300" wp14:anchorId="2DBB8799" wp14:editId="0E4DC9E2">
            <wp:extent cx="5269230" cy="3767455"/>
            <wp:effectExtent l="0" t="0" r="7620" b="4445"/>
            <wp:docPr id="5" name="图片 5" descr="未标题-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未标题-5"/>
                    <pic:cNvPicPr>
                      <a:picLocks noChangeAspect="1"/>
                    </pic:cNvPicPr>
                  </pic:nvPicPr>
                  <pic:blipFill>
                    <a:blip r:embed="rId12" cstate="print"/>
                    <a:stretch>
                      <a:fillRect/>
                    </a:stretch>
                  </pic:blipFill>
                  <pic:spPr>
                    <a:xfrm>
                      <a:off x="0" y="0"/>
                      <a:ext cx="5269230" cy="3767455"/>
                    </a:xfrm>
                    <a:prstGeom prst="rect">
                      <a:avLst/>
                    </a:prstGeom>
                  </pic:spPr>
                </pic:pic>
              </a:graphicData>
            </a:graphic>
          </wp:inline>
        </w:drawing>
      </w:r>
    </w:p>
    <w:p w14:paraId="1740A06D" w14:textId="77777777" w:rsidR="00BB795B" w:rsidRDefault="009742E3">
      <w:pPr>
        <w:pStyle w:val="21"/>
        <w:rPr>
          <w:rFonts w:ascii="宋体" w:eastAsia="宋体" w:hAnsi="宋体" w:cs="宋体"/>
          <w:sz w:val="28"/>
          <w:szCs w:val="28"/>
        </w:rPr>
      </w:pPr>
      <w:r>
        <w:rPr>
          <w:rFonts w:ascii="宋体" w:eastAsia="宋体" w:hAnsi="宋体" w:cs="宋体" w:hint="eastAsia"/>
          <w:sz w:val="28"/>
          <w:szCs w:val="28"/>
        </w:rPr>
        <w:t>证书更新规则</w:t>
      </w:r>
    </w:p>
    <w:p w14:paraId="255721BB" w14:textId="5FA4A3A5" w:rsidR="00BB795B" w:rsidRDefault="009742E3">
      <w:pPr>
        <w:tabs>
          <w:tab w:val="left" w:pos="0"/>
        </w:tabs>
        <w:ind w:firstLineChars="200" w:firstLine="560"/>
        <w:rPr>
          <w:rFonts w:ascii="宋体" w:eastAsia="宋体" w:hAnsi="宋体" w:cs="宋体"/>
          <w:sz w:val="28"/>
          <w:szCs w:val="28"/>
        </w:rPr>
      </w:pPr>
      <w:r>
        <w:rPr>
          <w:rFonts w:ascii="宋体" w:eastAsia="宋体" w:hAnsi="宋体" w:cs="宋体" w:hint="eastAsia"/>
          <w:sz w:val="28"/>
          <w:szCs w:val="28"/>
        </w:rPr>
        <w:t>证书只能在到期前3个月，才可以进行证书更新。比如证书到期时间显示为2021年3月31日，则2021年1月1日之后才能使用证书更新功能。已经过期的证书也可以更新。</w:t>
      </w:r>
    </w:p>
    <w:p w14:paraId="1AB5DC40" w14:textId="77777777" w:rsidR="00BB795B" w:rsidRDefault="009742E3">
      <w:pPr>
        <w:pStyle w:val="affa"/>
        <w:rPr>
          <w:rFonts w:ascii="宋体" w:hAnsi="宋体" w:cs="宋体"/>
        </w:rPr>
      </w:pPr>
      <w:r>
        <w:rPr>
          <w:rFonts w:ascii="宋体" w:hAnsi="宋体" w:cs="宋体" w:hint="eastAsia"/>
        </w:rPr>
        <w:t>版本更新</w:t>
      </w:r>
    </w:p>
    <w:p w14:paraId="4DCF4A82" w14:textId="77777777" w:rsidR="00BB795B" w:rsidRDefault="009742E3">
      <w:pPr>
        <w:pStyle w:val="1"/>
        <w:rPr>
          <w:rFonts w:ascii="宋体" w:eastAsia="宋体" w:hAnsi="宋体" w:cs="宋体"/>
        </w:rPr>
      </w:pPr>
      <w:r>
        <w:rPr>
          <w:rFonts w:ascii="宋体" w:eastAsia="宋体" w:hAnsi="宋体" w:cs="宋体" w:hint="eastAsia"/>
        </w:rPr>
        <w:t>版本更新</w:t>
      </w:r>
    </w:p>
    <w:p w14:paraId="246A2D1A" w14:textId="77777777" w:rsidR="00BB795B" w:rsidRDefault="009742E3">
      <w:pPr>
        <w:pStyle w:val="21"/>
        <w:rPr>
          <w:rFonts w:ascii="宋体" w:eastAsia="宋体" w:hAnsi="宋体" w:cs="宋体"/>
          <w:sz w:val="28"/>
          <w:szCs w:val="28"/>
        </w:rPr>
      </w:pPr>
      <w:r>
        <w:rPr>
          <w:rFonts w:ascii="宋体" w:eastAsia="宋体" w:hAnsi="宋体" w:cs="宋体" w:hint="eastAsia"/>
          <w:sz w:val="28"/>
          <w:szCs w:val="28"/>
        </w:rPr>
        <w:t>功能描述</w:t>
      </w:r>
    </w:p>
    <w:p w14:paraId="18510A0D" w14:textId="77777777" w:rsidR="00BB795B" w:rsidRDefault="009742E3">
      <w:pPr>
        <w:tabs>
          <w:tab w:val="left" w:pos="0"/>
        </w:tabs>
        <w:ind w:firstLineChars="200" w:firstLine="560"/>
        <w:rPr>
          <w:rFonts w:ascii="宋体" w:eastAsia="宋体" w:hAnsi="宋体" w:cs="宋体"/>
          <w:sz w:val="28"/>
          <w:szCs w:val="28"/>
        </w:rPr>
      </w:pPr>
      <w:r>
        <w:rPr>
          <w:rFonts w:ascii="宋体" w:eastAsia="宋体" w:hAnsi="宋体" w:cs="宋体" w:hint="eastAsia"/>
          <w:sz w:val="28"/>
          <w:szCs w:val="28"/>
        </w:rPr>
        <w:t>提供一键链接到网银下载中心</w:t>
      </w:r>
      <w:r>
        <w:rPr>
          <w:rFonts w:ascii="宋体" w:eastAsia="宋体" w:hAnsi="宋体" w:cs="宋体" w:hint="eastAsia"/>
          <w:sz w:val="28"/>
          <w:szCs w:val="28"/>
          <w:lang w:val="zh-CN"/>
        </w:rPr>
        <w:t>的功能，客户可点击跳转到网银下载中心进行新版本下载。</w:t>
      </w:r>
    </w:p>
    <w:p w14:paraId="77FB52C3" w14:textId="77777777" w:rsidR="00BB795B" w:rsidRDefault="009742E3">
      <w:pPr>
        <w:pStyle w:val="21"/>
        <w:rPr>
          <w:rFonts w:ascii="宋体" w:eastAsia="宋体" w:hAnsi="宋体" w:cs="宋体"/>
          <w:sz w:val="28"/>
          <w:szCs w:val="28"/>
        </w:rPr>
      </w:pPr>
      <w:r>
        <w:rPr>
          <w:rFonts w:ascii="宋体" w:eastAsia="宋体" w:hAnsi="宋体" w:cs="宋体" w:hint="eastAsia"/>
          <w:sz w:val="28"/>
          <w:szCs w:val="28"/>
        </w:rPr>
        <w:lastRenderedPageBreak/>
        <w:t>功能列表</w:t>
      </w:r>
    </w:p>
    <w:p w14:paraId="7FA2EBF6" w14:textId="77777777" w:rsidR="00BB795B" w:rsidRDefault="009742E3">
      <w:pPr>
        <w:tabs>
          <w:tab w:val="left" w:pos="0"/>
        </w:tabs>
        <w:ind w:firstLineChars="200" w:firstLine="560"/>
        <w:rPr>
          <w:rFonts w:ascii="宋体" w:eastAsia="宋体" w:hAnsi="宋体" w:cs="宋体"/>
          <w:color w:val="000000"/>
          <w:sz w:val="28"/>
          <w:szCs w:val="28"/>
        </w:rPr>
      </w:pPr>
      <w:r>
        <w:rPr>
          <w:rFonts w:ascii="宋体" w:eastAsia="宋体" w:hAnsi="宋体" w:cs="宋体" w:hint="eastAsia"/>
          <w:sz w:val="28"/>
          <w:szCs w:val="28"/>
        </w:rPr>
        <w:t>用户点击版本更新的“立即更新”按钮，打开浏览器跳转到网银下载中心</w:t>
      </w:r>
      <w:r>
        <w:rPr>
          <w:rFonts w:ascii="宋体" w:eastAsia="宋体" w:hAnsi="宋体" w:cs="宋体" w:hint="eastAsia"/>
          <w:color w:val="000000"/>
          <w:sz w:val="28"/>
          <w:szCs w:val="28"/>
        </w:rPr>
        <w:t>页面。</w:t>
      </w:r>
    </w:p>
    <w:p w14:paraId="28433694" w14:textId="77777777" w:rsidR="00BB795B" w:rsidRDefault="00BB795B">
      <w:pPr>
        <w:tabs>
          <w:tab w:val="left" w:pos="0"/>
        </w:tabs>
        <w:ind w:leftChars="200" w:left="620" w:hanging="200"/>
        <w:rPr>
          <w:rFonts w:ascii="宋体" w:eastAsia="宋体" w:hAnsi="宋体" w:cs="宋体"/>
          <w:szCs w:val="21"/>
        </w:rPr>
      </w:pPr>
    </w:p>
    <w:p w14:paraId="35918922" w14:textId="77777777" w:rsidR="00BB795B" w:rsidRDefault="009742E3">
      <w:pPr>
        <w:tabs>
          <w:tab w:val="left" w:pos="0"/>
        </w:tabs>
        <w:ind w:firstLineChars="200" w:firstLine="420"/>
        <w:rPr>
          <w:rFonts w:ascii="宋体" w:eastAsia="宋体" w:hAnsi="宋体" w:cs="宋体"/>
          <w:szCs w:val="21"/>
        </w:rPr>
      </w:pPr>
      <w:r>
        <w:rPr>
          <w:rFonts w:ascii="宋体" w:eastAsia="宋体" w:hAnsi="宋体" w:cs="宋体" w:hint="eastAsia"/>
          <w:noProof/>
        </w:rPr>
        <w:drawing>
          <wp:inline distT="0" distB="0" distL="114300" distR="114300" wp14:anchorId="594699A6" wp14:editId="04815824">
            <wp:extent cx="5272405" cy="3766185"/>
            <wp:effectExtent l="0" t="0" r="4445" b="5715"/>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13" cstate="print"/>
                    <a:stretch>
                      <a:fillRect/>
                    </a:stretch>
                  </pic:blipFill>
                  <pic:spPr>
                    <a:xfrm>
                      <a:off x="0" y="0"/>
                      <a:ext cx="5272405" cy="3766185"/>
                    </a:xfrm>
                    <a:prstGeom prst="rect">
                      <a:avLst/>
                    </a:prstGeom>
                    <a:noFill/>
                    <a:ln>
                      <a:noFill/>
                    </a:ln>
                  </pic:spPr>
                </pic:pic>
              </a:graphicData>
            </a:graphic>
          </wp:inline>
        </w:drawing>
      </w:r>
    </w:p>
    <w:p w14:paraId="2B46AE20" w14:textId="77777777" w:rsidR="00BB795B" w:rsidRDefault="009742E3">
      <w:pPr>
        <w:pStyle w:val="affa"/>
        <w:rPr>
          <w:rFonts w:ascii="宋体" w:hAnsi="宋体" w:cs="宋体"/>
        </w:rPr>
      </w:pPr>
      <w:r>
        <w:rPr>
          <w:rFonts w:ascii="宋体" w:hAnsi="宋体" w:cs="宋体" w:hint="eastAsia"/>
        </w:rPr>
        <w:t>帮助</w:t>
      </w:r>
    </w:p>
    <w:p w14:paraId="5192D41F" w14:textId="77777777" w:rsidR="00BB795B" w:rsidRDefault="009742E3">
      <w:pPr>
        <w:pStyle w:val="1"/>
        <w:rPr>
          <w:rFonts w:ascii="宋体" w:eastAsia="宋体" w:hAnsi="宋体" w:cs="宋体"/>
        </w:rPr>
      </w:pPr>
      <w:r>
        <w:rPr>
          <w:rFonts w:ascii="宋体" w:eastAsia="宋体" w:hAnsi="宋体" w:cs="宋体" w:hint="eastAsia"/>
        </w:rPr>
        <w:t>帮助</w:t>
      </w:r>
    </w:p>
    <w:p w14:paraId="08E08294" w14:textId="77777777" w:rsidR="00BB795B" w:rsidRDefault="009742E3">
      <w:pPr>
        <w:pStyle w:val="21"/>
        <w:rPr>
          <w:rFonts w:ascii="宋体" w:eastAsia="宋体" w:hAnsi="宋体" w:cs="宋体"/>
          <w:sz w:val="28"/>
          <w:szCs w:val="28"/>
        </w:rPr>
      </w:pPr>
      <w:r>
        <w:rPr>
          <w:rFonts w:ascii="宋体" w:eastAsia="宋体" w:hAnsi="宋体" w:cs="宋体" w:hint="eastAsia"/>
          <w:sz w:val="28"/>
          <w:szCs w:val="28"/>
        </w:rPr>
        <w:t>功能描述</w:t>
      </w:r>
    </w:p>
    <w:p w14:paraId="27FE2F06" w14:textId="77777777" w:rsidR="00BB795B" w:rsidRDefault="009742E3">
      <w:pPr>
        <w:tabs>
          <w:tab w:val="left" w:pos="0"/>
        </w:tabs>
        <w:ind w:firstLineChars="200" w:firstLine="560"/>
        <w:rPr>
          <w:rFonts w:ascii="宋体" w:eastAsia="宋体" w:hAnsi="宋体" w:cs="宋体"/>
          <w:sz w:val="28"/>
          <w:szCs w:val="28"/>
        </w:rPr>
      </w:pPr>
      <w:r>
        <w:rPr>
          <w:rFonts w:ascii="宋体" w:eastAsia="宋体" w:hAnsi="宋体" w:cs="宋体" w:hint="eastAsia"/>
          <w:sz w:val="28"/>
          <w:szCs w:val="28"/>
        </w:rPr>
        <w:t>提供国家开发银行网银安全组件中出现的常见问题展示并附解答。</w:t>
      </w:r>
    </w:p>
    <w:p w14:paraId="5D5EC90D" w14:textId="77777777" w:rsidR="00BB795B" w:rsidRDefault="009742E3">
      <w:pPr>
        <w:pStyle w:val="21"/>
        <w:rPr>
          <w:rFonts w:ascii="宋体" w:eastAsia="宋体" w:hAnsi="宋体" w:cs="宋体"/>
          <w:sz w:val="28"/>
          <w:szCs w:val="28"/>
        </w:rPr>
      </w:pPr>
      <w:r>
        <w:rPr>
          <w:rFonts w:ascii="宋体" w:eastAsia="宋体" w:hAnsi="宋体" w:cs="宋体" w:hint="eastAsia"/>
          <w:sz w:val="28"/>
          <w:szCs w:val="28"/>
        </w:rPr>
        <w:t>功能列表</w:t>
      </w:r>
    </w:p>
    <w:p w14:paraId="1853E9B1" w14:textId="77777777" w:rsidR="00BB795B" w:rsidRDefault="009742E3">
      <w:pPr>
        <w:tabs>
          <w:tab w:val="left" w:pos="0"/>
        </w:tabs>
        <w:ind w:firstLineChars="200" w:firstLine="560"/>
        <w:rPr>
          <w:rFonts w:ascii="宋体" w:eastAsia="宋体" w:hAnsi="宋体" w:cs="宋体"/>
          <w:sz w:val="28"/>
          <w:szCs w:val="28"/>
        </w:rPr>
      </w:pPr>
      <w:r>
        <w:rPr>
          <w:rFonts w:ascii="宋体" w:eastAsia="宋体" w:hAnsi="宋体" w:cs="宋体" w:hint="eastAsia"/>
          <w:sz w:val="28"/>
          <w:szCs w:val="28"/>
        </w:rPr>
        <w:t>点击问题前的加号，显示如下问题的回答，例如：</w:t>
      </w:r>
    </w:p>
    <w:p w14:paraId="6638E957" w14:textId="77777777" w:rsidR="00BB795B" w:rsidRDefault="009742E3">
      <w:pPr>
        <w:widowControl/>
        <w:ind w:leftChars="69" w:left="145"/>
        <w:rPr>
          <w:rFonts w:ascii="宋体" w:eastAsia="宋体" w:hAnsi="宋体" w:cs="宋体"/>
          <w:color w:val="5E5E5E"/>
          <w:kern w:val="0"/>
          <w:sz w:val="28"/>
          <w:szCs w:val="28"/>
        </w:rPr>
      </w:pPr>
      <w:r>
        <w:rPr>
          <w:rFonts w:ascii="宋体" w:eastAsia="宋体" w:hAnsi="宋体" w:cs="宋体" w:hint="eastAsia"/>
          <w:color w:val="5E5E5E"/>
          <w:kern w:val="0"/>
          <w:sz w:val="28"/>
          <w:szCs w:val="28"/>
        </w:rPr>
        <w:lastRenderedPageBreak/>
        <w:t>1.所有客户都可使用国家开发银行网银安全组件吗？</w:t>
      </w:r>
    </w:p>
    <w:p w14:paraId="305C97BB" w14:textId="77777777" w:rsidR="00BB795B" w:rsidRDefault="009742E3">
      <w:pPr>
        <w:widowControl/>
        <w:ind w:leftChars="100" w:left="210" w:firstLineChars="140" w:firstLine="392"/>
        <w:rPr>
          <w:rFonts w:ascii="宋体" w:eastAsia="宋体" w:hAnsi="宋体" w:cs="宋体"/>
          <w:color w:val="5E5E5E"/>
          <w:kern w:val="0"/>
          <w:sz w:val="28"/>
          <w:szCs w:val="28"/>
        </w:rPr>
      </w:pPr>
      <w:r>
        <w:rPr>
          <w:rFonts w:ascii="宋体" w:eastAsia="宋体" w:hAnsi="宋体" w:cs="宋体" w:hint="eastAsia"/>
          <w:color w:val="177B2F"/>
          <w:sz w:val="28"/>
          <w:szCs w:val="28"/>
        </w:rPr>
        <w:t>答：国家开发银行网银安全组件适用国家开发银行网上银行客户。</w:t>
      </w:r>
    </w:p>
    <w:p w14:paraId="6B35B4B3" w14:textId="77777777" w:rsidR="00BB795B" w:rsidRDefault="009742E3">
      <w:pPr>
        <w:widowControl/>
        <w:ind w:leftChars="69" w:left="145"/>
        <w:rPr>
          <w:rFonts w:ascii="宋体" w:eastAsia="宋体" w:hAnsi="宋体" w:cs="宋体"/>
          <w:color w:val="5E5E5E"/>
          <w:kern w:val="0"/>
          <w:sz w:val="28"/>
          <w:szCs w:val="28"/>
        </w:rPr>
      </w:pPr>
      <w:r>
        <w:rPr>
          <w:rFonts w:ascii="宋体" w:eastAsia="宋体" w:hAnsi="宋体" w:cs="宋体" w:hint="eastAsia"/>
          <w:color w:val="5E5E5E"/>
          <w:kern w:val="0"/>
          <w:sz w:val="28"/>
          <w:szCs w:val="28"/>
        </w:rPr>
        <w:t>2.系统检测能做什么？</w:t>
      </w:r>
    </w:p>
    <w:p w14:paraId="06623A15" w14:textId="77777777" w:rsidR="00BB795B" w:rsidRDefault="009742E3">
      <w:pPr>
        <w:widowControl/>
        <w:ind w:leftChars="69" w:left="145" w:firstLine="265"/>
        <w:rPr>
          <w:rFonts w:ascii="宋体" w:eastAsia="宋体" w:hAnsi="宋体" w:cs="宋体"/>
          <w:kern w:val="0"/>
          <w:sz w:val="28"/>
          <w:szCs w:val="28"/>
        </w:rPr>
      </w:pPr>
      <w:r>
        <w:rPr>
          <w:rFonts w:ascii="宋体" w:eastAsia="宋体" w:hAnsi="宋体" w:cs="宋体" w:hint="eastAsia"/>
          <w:color w:val="177B2F"/>
          <w:kern w:val="0"/>
          <w:sz w:val="28"/>
          <w:szCs w:val="28"/>
        </w:rPr>
        <w:t>答：系统检测将对您的操作系统进行快速扫描，检测出注册表是否有问题、是否清除SSL缓存状态、是否将www.cdb.com.cn及国家开发银行网银相关网址加入可信站点，检测出浏览器的安全级别等。</w:t>
      </w:r>
    </w:p>
    <w:p w14:paraId="015ADF45" w14:textId="77777777" w:rsidR="00BB795B" w:rsidRDefault="009742E3">
      <w:pPr>
        <w:widowControl/>
        <w:ind w:leftChars="69" w:left="145"/>
        <w:rPr>
          <w:rFonts w:ascii="宋体" w:eastAsia="宋体" w:hAnsi="宋体" w:cs="宋体"/>
          <w:color w:val="5E5E5E"/>
          <w:kern w:val="0"/>
          <w:sz w:val="28"/>
          <w:szCs w:val="28"/>
        </w:rPr>
      </w:pPr>
      <w:r>
        <w:rPr>
          <w:rFonts w:ascii="宋体" w:eastAsia="宋体" w:hAnsi="宋体" w:cs="宋体" w:hint="eastAsia"/>
          <w:color w:val="5E5E5E"/>
          <w:kern w:val="0"/>
          <w:sz w:val="28"/>
          <w:szCs w:val="28"/>
        </w:rPr>
        <w:t>3.网银U盾检测能做什么？</w:t>
      </w:r>
    </w:p>
    <w:p w14:paraId="163410EB" w14:textId="77777777" w:rsidR="00BB795B" w:rsidRDefault="009742E3">
      <w:pPr>
        <w:widowControl/>
        <w:ind w:leftChars="69" w:left="145" w:firstLine="265"/>
        <w:rPr>
          <w:rFonts w:ascii="宋体" w:eastAsia="宋体" w:hAnsi="宋体" w:cs="宋体"/>
          <w:kern w:val="0"/>
          <w:sz w:val="28"/>
          <w:szCs w:val="28"/>
        </w:rPr>
      </w:pPr>
      <w:r>
        <w:rPr>
          <w:rFonts w:ascii="宋体" w:eastAsia="宋体" w:hAnsi="宋体" w:cs="宋体" w:hint="eastAsia"/>
          <w:color w:val="177B2F"/>
          <w:sz w:val="28"/>
          <w:szCs w:val="28"/>
        </w:rPr>
        <w:t>答：网银U盾检测将对您的电脑进行快速扫描，对国家开发银行网银U盾进行检测并修复。</w:t>
      </w:r>
    </w:p>
    <w:p w14:paraId="6679B959" w14:textId="77777777" w:rsidR="00BB795B" w:rsidRDefault="009742E3">
      <w:pPr>
        <w:widowControl/>
        <w:ind w:leftChars="69" w:left="145"/>
        <w:rPr>
          <w:rFonts w:ascii="宋体" w:eastAsia="宋体" w:hAnsi="宋体" w:cs="宋体"/>
          <w:color w:val="5E5E5E"/>
          <w:kern w:val="0"/>
          <w:sz w:val="28"/>
          <w:szCs w:val="28"/>
        </w:rPr>
      </w:pPr>
      <w:r>
        <w:rPr>
          <w:rFonts w:ascii="宋体" w:eastAsia="宋体" w:hAnsi="宋体" w:cs="宋体" w:hint="eastAsia"/>
          <w:color w:val="5E5E5E"/>
          <w:kern w:val="0"/>
          <w:sz w:val="28"/>
          <w:szCs w:val="28"/>
        </w:rPr>
        <w:t>4.恢复功能能做什么？</w:t>
      </w:r>
    </w:p>
    <w:p w14:paraId="66C87697" w14:textId="77777777" w:rsidR="00BB795B" w:rsidRDefault="009742E3">
      <w:pPr>
        <w:widowControl/>
        <w:ind w:leftChars="69" w:left="145" w:firstLine="265"/>
        <w:rPr>
          <w:rFonts w:ascii="宋体" w:eastAsia="宋体" w:hAnsi="宋体" w:cs="宋体"/>
          <w:kern w:val="0"/>
          <w:sz w:val="28"/>
          <w:szCs w:val="28"/>
        </w:rPr>
      </w:pPr>
      <w:r>
        <w:rPr>
          <w:rFonts w:ascii="宋体" w:eastAsia="宋体" w:hAnsi="宋体" w:cs="宋体" w:hint="eastAsia"/>
          <w:color w:val="177B2F"/>
          <w:sz w:val="28"/>
          <w:szCs w:val="28"/>
        </w:rPr>
        <w:t>答：恢复功能将记录您使用中国国家开发银行网银安全检测工具后每一次IE修改设置，并提供将IE恢复到您修改前的设置。</w:t>
      </w:r>
    </w:p>
    <w:p w14:paraId="337A6C8D" w14:textId="77777777" w:rsidR="00BB795B" w:rsidRDefault="009742E3">
      <w:pPr>
        <w:widowControl/>
        <w:ind w:leftChars="69" w:left="145"/>
        <w:rPr>
          <w:rFonts w:ascii="宋体" w:eastAsia="宋体" w:hAnsi="宋体" w:cs="宋体"/>
          <w:color w:val="5E5E5E"/>
          <w:kern w:val="0"/>
          <w:sz w:val="28"/>
          <w:szCs w:val="28"/>
        </w:rPr>
      </w:pPr>
      <w:r>
        <w:rPr>
          <w:rFonts w:ascii="宋体" w:eastAsia="宋体" w:hAnsi="宋体" w:cs="宋体" w:hint="eastAsia"/>
          <w:color w:val="5E5E5E"/>
          <w:kern w:val="0"/>
          <w:sz w:val="28"/>
          <w:szCs w:val="28"/>
        </w:rPr>
        <w:t>5.如何识别版本号？</w:t>
      </w:r>
    </w:p>
    <w:p w14:paraId="7AA33410" w14:textId="77777777" w:rsidR="00BB795B" w:rsidRDefault="009742E3">
      <w:pPr>
        <w:widowControl/>
        <w:ind w:leftChars="69" w:left="145" w:firstLine="265"/>
        <w:rPr>
          <w:rFonts w:ascii="宋体" w:eastAsia="宋体" w:hAnsi="宋体" w:cs="宋体"/>
          <w:kern w:val="0"/>
          <w:sz w:val="28"/>
          <w:szCs w:val="28"/>
        </w:rPr>
      </w:pPr>
      <w:r>
        <w:rPr>
          <w:rFonts w:ascii="宋体" w:eastAsia="宋体" w:hAnsi="宋体" w:cs="宋体" w:hint="eastAsia"/>
          <w:color w:val="177B2F"/>
          <w:sz w:val="28"/>
          <w:szCs w:val="28"/>
        </w:rPr>
        <w:t>答：客户可通过网银检测工具的帮助选项或控制面板的添加删除程序中查询国家开发银行网银安全组件的版本号。</w:t>
      </w:r>
    </w:p>
    <w:p w14:paraId="621137A8" w14:textId="77777777" w:rsidR="00BB795B" w:rsidRDefault="009742E3">
      <w:pPr>
        <w:widowControl/>
        <w:ind w:leftChars="69" w:left="145"/>
        <w:rPr>
          <w:rFonts w:ascii="宋体" w:eastAsia="宋体" w:hAnsi="宋体" w:cs="宋体"/>
          <w:color w:val="5E5E5E"/>
          <w:kern w:val="0"/>
          <w:sz w:val="28"/>
          <w:szCs w:val="28"/>
        </w:rPr>
      </w:pPr>
      <w:r>
        <w:rPr>
          <w:rFonts w:ascii="宋体" w:eastAsia="宋体" w:hAnsi="宋体" w:cs="宋体" w:hint="eastAsia"/>
          <w:color w:val="5E5E5E"/>
          <w:kern w:val="0"/>
          <w:sz w:val="28"/>
          <w:szCs w:val="28"/>
        </w:rPr>
        <w:t>6.我可以卸载国家开发银行网银安全组件吗？</w:t>
      </w:r>
    </w:p>
    <w:p w14:paraId="49910CF6" w14:textId="77777777" w:rsidR="00BB795B" w:rsidRDefault="009742E3">
      <w:pPr>
        <w:widowControl/>
        <w:ind w:leftChars="69" w:left="145" w:firstLine="265"/>
        <w:rPr>
          <w:rFonts w:ascii="宋体" w:eastAsia="宋体" w:hAnsi="宋体" w:cs="宋体"/>
          <w:kern w:val="0"/>
          <w:sz w:val="28"/>
          <w:szCs w:val="28"/>
        </w:rPr>
      </w:pPr>
      <w:r>
        <w:rPr>
          <w:rFonts w:ascii="宋体" w:eastAsia="宋体" w:hAnsi="宋体" w:cs="宋体" w:hint="eastAsia"/>
          <w:color w:val="177B2F"/>
          <w:sz w:val="28"/>
          <w:szCs w:val="28"/>
        </w:rPr>
        <w:t xml:space="preserve">答：可以。客户可以在操作系统的控制面板中卸载。 </w:t>
      </w:r>
    </w:p>
    <w:p w14:paraId="5CAB068B" w14:textId="77777777" w:rsidR="00BB795B" w:rsidRDefault="009742E3">
      <w:pPr>
        <w:tabs>
          <w:tab w:val="left" w:pos="0"/>
        </w:tabs>
        <w:ind w:leftChars="100" w:left="210"/>
        <w:rPr>
          <w:rFonts w:ascii="宋体" w:eastAsia="宋体" w:hAnsi="宋体" w:cs="宋体"/>
          <w:szCs w:val="21"/>
        </w:rPr>
      </w:pPr>
      <w:r>
        <w:rPr>
          <w:rFonts w:ascii="宋体" w:eastAsia="宋体" w:hAnsi="宋体" w:cs="宋体" w:hint="eastAsia"/>
          <w:noProof/>
          <w:szCs w:val="21"/>
        </w:rPr>
        <w:lastRenderedPageBreak/>
        <w:drawing>
          <wp:inline distT="0" distB="0" distL="114300" distR="114300" wp14:anchorId="711F0097" wp14:editId="4D66A4CE">
            <wp:extent cx="5273040" cy="3773170"/>
            <wp:effectExtent l="0" t="0" r="10160" b="11430"/>
            <wp:docPr id="1" name="图片 1" descr="16487058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48705841(1)"/>
                    <pic:cNvPicPr>
                      <a:picLocks noChangeAspect="1"/>
                    </pic:cNvPicPr>
                  </pic:nvPicPr>
                  <pic:blipFill>
                    <a:blip r:embed="rId14" cstate="print"/>
                    <a:stretch>
                      <a:fillRect/>
                    </a:stretch>
                  </pic:blipFill>
                  <pic:spPr>
                    <a:xfrm>
                      <a:off x="0" y="0"/>
                      <a:ext cx="5273040" cy="3773170"/>
                    </a:xfrm>
                    <a:prstGeom prst="rect">
                      <a:avLst/>
                    </a:prstGeom>
                  </pic:spPr>
                </pic:pic>
              </a:graphicData>
            </a:graphic>
          </wp:inline>
        </w:drawing>
      </w:r>
    </w:p>
    <w:p w14:paraId="2826DFC9" w14:textId="77777777" w:rsidR="00BB795B" w:rsidRDefault="00BB795B">
      <w:pPr>
        <w:rPr>
          <w:rFonts w:ascii="宋体" w:eastAsia="宋体" w:hAnsi="宋体" w:cs="宋体"/>
        </w:rPr>
      </w:pPr>
    </w:p>
    <w:p w14:paraId="7663DAF6" w14:textId="77777777" w:rsidR="00BB795B" w:rsidRDefault="00BB795B">
      <w:pPr>
        <w:rPr>
          <w:rFonts w:ascii="宋体" w:eastAsia="宋体" w:hAnsi="宋体" w:cs="宋体"/>
        </w:rPr>
      </w:pPr>
    </w:p>
    <w:sectPr w:rsidR="00BB795B" w:rsidSect="00BB795B">
      <w:footerReference w:type="even" r:id="rId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973479" w14:textId="77777777" w:rsidR="004B1E88" w:rsidRDefault="004B1E88" w:rsidP="00BB795B">
      <w:r>
        <w:separator/>
      </w:r>
    </w:p>
  </w:endnote>
  <w:endnote w:type="continuationSeparator" w:id="0">
    <w:p w14:paraId="0DBE3943" w14:textId="77777777" w:rsidR="004B1E88" w:rsidRDefault="004B1E88" w:rsidP="00BB7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幼圆">
    <w:altName w:val="宋体"/>
    <w:panose1 w:val="02010509060101010101"/>
    <w:charset w:val="86"/>
    <w:family w:val="modern"/>
    <w:pitch w:val="fixed"/>
    <w:sig w:usb0="00000001" w:usb1="080E0000" w:usb2="00000010" w:usb3="00000000" w:csb0="00040000" w:csb1="00000000"/>
  </w:font>
  <w:font w:name="黑体">
    <w:altName w:val="SimHei"/>
    <w:panose1 w:val="02010609060101010101"/>
    <w:charset w:val="86"/>
    <w:family w:val="modern"/>
    <w:notTrueType/>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default"/>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A8F0E" w14:textId="77777777" w:rsidR="00BB795B" w:rsidRDefault="00BB795B">
    <w:pPr>
      <w:pStyle w:val="afd"/>
      <w:framePr w:wrap="auto" w:yAlign="inline"/>
      <w:rPr>
        <w:rStyle w:val="afff4"/>
      </w:rPr>
    </w:pPr>
    <w:r>
      <w:rPr>
        <w:rStyle w:val="afff4"/>
      </w:rPr>
      <w:fldChar w:fldCharType="begin"/>
    </w:r>
    <w:r w:rsidR="009742E3">
      <w:rPr>
        <w:rStyle w:val="afff4"/>
      </w:rPr>
      <w:instrText xml:space="preserve">PAGE  </w:instrText>
    </w:r>
    <w:r>
      <w:rPr>
        <w:rStyle w:val="afff4"/>
      </w:rPr>
      <w:fldChar w:fldCharType="end"/>
    </w:r>
  </w:p>
  <w:p w14:paraId="27DEF2AA" w14:textId="77777777" w:rsidR="00BB795B" w:rsidRDefault="00BB795B">
    <w:pPr>
      <w:pStyle w:val="afd"/>
      <w:framePr w:wrap="auto" w:yAlign="inline"/>
    </w:pPr>
  </w:p>
  <w:p w14:paraId="2F1030C9" w14:textId="77777777" w:rsidR="00BB795B" w:rsidRDefault="00BB795B"/>
  <w:p w14:paraId="1B2C5E5F" w14:textId="77777777" w:rsidR="00BB795B" w:rsidRDefault="00BB795B"/>
  <w:p w14:paraId="102D23B4" w14:textId="77777777" w:rsidR="00BB795B" w:rsidRDefault="00BB795B"/>
  <w:p w14:paraId="2EBF64EB" w14:textId="77777777" w:rsidR="00BB795B" w:rsidRDefault="00BB795B"/>
  <w:p w14:paraId="7F8F4B82" w14:textId="77777777" w:rsidR="00BB795B" w:rsidRDefault="00BB795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720855" w14:textId="77777777" w:rsidR="004B1E88" w:rsidRDefault="004B1E88" w:rsidP="00BB795B">
      <w:r>
        <w:separator/>
      </w:r>
    </w:p>
  </w:footnote>
  <w:footnote w:type="continuationSeparator" w:id="0">
    <w:p w14:paraId="0503A5C0" w14:textId="77777777" w:rsidR="004B1E88" w:rsidRDefault="004B1E88" w:rsidP="00BB79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C379644"/>
    <w:multiLevelType w:val="singleLevel"/>
    <w:tmpl w:val="DC379644"/>
    <w:lvl w:ilvl="0">
      <w:start w:val="1"/>
      <w:numFmt w:val="decimal"/>
      <w:suff w:val="nothing"/>
      <w:lvlText w:val="（%1）"/>
      <w:lvlJc w:val="left"/>
    </w:lvl>
  </w:abstractNum>
  <w:abstractNum w:abstractNumId="1" w15:restartNumberingAfterBreak="0">
    <w:nsid w:val="FFFFFF7C"/>
    <w:multiLevelType w:val="singleLevel"/>
    <w:tmpl w:val="FFFFFF7C"/>
    <w:lvl w:ilvl="0">
      <w:start w:val="1"/>
      <w:numFmt w:val="decimal"/>
      <w:pStyle w:val="5"/>
      <w:lvlText w:val="%1."/>
      <w:lvlJc w:val="left"/>
      <w:pPr>
        <w:tabs>
          <w:tab w:val="left" w:pos="2040"/>
        </w:tabs>
        <w:ind w:leftChars="800" w:left="2040" w:hangingChars="200" w:hanging="360"/>
      </w:pPr>
    </w:lvl>
  </w:abstractNum>
  <w:abstractNum w:abstractNumId="2" w15:restartNumberingAfterBreak="0">
    <w:nsid w:val="FFFFFF7D"/>
    <w:multiLevelType w:val="singleLevel"/>
    <w:tmpl w:val="FFFFFF7D"/>
    <w:lvl w:ilvl="0">
      <w:start w:val="1"/>
      <w:numFmt w:val="decimal"/>
      <w:pStyle w:val="4"/>
      <w:lvlText w:val="%1."/>
      <w:lvlJc w:val="left"/>
      <w:pPr>
        <w:tabs>
          <w:tab w:val="left" w:pos="1620"/>
        </w:tabs>
        <w:ind w:leftChars="600" w:left="1620" w:hangingChars="200" w:hanging="360"/>
      </w:pPr>
    </w:lvl>
  </w:abstractNum>
  <w:abstractNum w:abstractNumId="3" w15:restartNumberingAfterBreak="0">
    <w:nsid w:val="FFFFFF7E"/>
    <w:multiLevelType w:val="singleLevel"/>
    <w:tmpl w:val="FFFFFF7E"/>
    <w:lvl w:ilvl="0">
      <w:start w:val="1"/>
      <w:numFmt w:val="decimal"/>
      <w:pStyle w:val="3"/>
      <w:lvlText w:val="%1."/>
      <w:lvlJc w:val="left"/>
      <w:pPr>
        <w:tabs>
          <w:tab w:val="left" w:pos="1200"/>
        </w:tabs>
        <w:ind w:leftChars="400" w:left="1200" w:hangingChars="200" w:hanging="360"/>
      </w:pPr>
    </w:lvl>
  </w:abstractNum>
  <w:abstractNum w:abstractNumId="4" w15:restartNumberingAfterBreak="0">
    <w:nsid w:val="FFFFFF7F"/>
    <w:multiLevelType w:val="singleLevel"/>
    <w:tmpl w:val="FFFFFF7F"/>
    <w:lvl w:ilvl="0">
      <w:start w:val="1"/>
      <w:numFmt w:val="decimal"/>
      <w:pStyle w:val="2"/>
      <w:lvlText w:val="%1."/>
      <w:lvlJc w:val="left"/>
      <w:pPr>
        <w:tabs>
          <w:tab w:val="left" w:pos="780"/>
        </w:tabs>
        <w:ind w:leftChars="200" w:left="780" w:hangingChars="200" w:hanging="360"/>
      </w:pPr>
    </w:lvl>
  </w:abstractNum>
  <w:abstractNum w:abstractNumId="5" w15:restartNumberingAfterBreak="0">
    <w:nsid w:val="FFFFFF80"/>
    <w:multiLevelType w:val="singleLevel"/>
    <w:tmpl w:val="FFFFFF80"/>
    <w:lvl w:ilvl="0">
      <w:start w:val="1"/>
      <w:numFmt w:val="bullet"/>
      <w:pStyle w:val="50"/>
      <w:lvlText w:val=""/>
      <w:lvlJc w:val="left"/>
      <w:pPr>
        <w:tabs>
          <w:tab w:val="left" w:pos="2040"/>
        </w:tabs>
        <w:ind w:leftChars="800" w:left="2040" w:hangingChars="200" w:hanging="360"/>
      </w:pPr>
      <w:rPr>
        <w:rFonts w:ascii="Wingdings" w:hAnsi="Wingdings" w:hint="default"/>
      </w:rPr>
    </w:lvl>
  </w:abstractNum>
  <w:abstractNum w:abstractNumId="6" w15:restartNumberingAfterBreak="0">
    <w:nsid w:val="FFFFFF81"/>
    <w:multiLevelType w:val="singleLevel"/>
    <w:tmpl w:val="FFFFFF81"/>
    <w:lvl w:ilvl="0">
      <w:start w:val="1"/>
      <w:numFmt w:val="bullet"/>
      <w:pStyle w:val="40"/>
      <w:lvlText w:val=""/>
      <w:lvlJc w:val="left"/>
      <w:pPr>
        <w:tabs>
          <w:tab w:val="left" w:pos="1620"/>
        </w:tabs>
        <w:ind w:leftChars="600" w:left="1620" w:hangingChars="200" w:hanging="360"/>
      </w:pPr>
      <w:rPr>
        <w:rFonts w:ascii="Wingdings" w:hAnsi="Wingdings" w:hint="default"/>
      </w:rPr>
    </w:lvl>
  </w:abstractNum>
  <w:abstractNum w:abstractNumId="7" w15:restartNumberingAfterBreak="0">
    <w:nsid w:val="FFFFFF82"/>
    <w:multiLevelType w:val="singleLevel"/>
    <w:tmpl w:val="FFFFFF82"/>
    <w:lvl w:ilvl="0">
      <w:start w:val="1"/>
      <w:numFmt w:val="bullet"/>
      <w:pStyle w:val="30"/>
      <w:lvlText w:val=""/>
      <w:lvlJc w:val="left"/>
      <w:pPr>
        <w:tabs>
          <w:tab w:val="left" w:pos="1200"/>
        </w:tabs>
        <w:ind w:leftChars="400" w:left="1200" w:hangingChars="200" w:hanging="360"/>
      </w:pPr>
      <w:rPr>
        <w:rFonts w:ascii="Wingdings" w:hAnsi="Wingdings" w:hint="default"/>
      </w:rPr>
    </w:lvl>
  </w:abstractNum>
  <w:abstractNum w:abstractNumId="8" w15:restartNumberingAfterBreak="0">
    <w:nsid w:val="FFFFFF83"/>
    <w:multiLevelType w:val="singleLevel"/>
    <w:tmpl w:val="FFFFFF83"/>
    <w:lvl w:ilvl="0">
      <w:start w:val="1"/>
      <w:numFmt w:val="bullet"/>
      <w:pStyle w:val="20"/>
      <w:lvlText w:val=""/>
      <w:lvlJc w:val="left"/>
      <w:pPr>
        <w:tabs>
          <w:tab w:val="left" w:pos="780"/>
        </w:tabs>
        <w:ind w:leftChars="200" w:left="780" w:hangingChars="200" w:hanging="360"/>
      </w:pPr>
      <w:rPr>
        <w:rFonts w:ascii="Wingdings" w:hAnsi="Wingdings" w:hint="default"/>
      </w:rPr>
    </w:lvl>
  </w:abstractNum>
  <w:abstractNum w:abstractNumId="9" w15:restartNumberingAfterBreak="0">
    <w:nsid w:val="FFFFFF88"/>
    <w:multiLevelType w:val="singleLevel"/>
    <w:tmpl w:val="FFFFFF88"/>
    <w:lvl w:ilvl="0">
      <w:start w:val="1"/>
      <w:numFmt w:val="decimal"/>
      <w:pStyle w:val="a"/>
      <w:lvlText w:val="%1."/>
      <w:lvlJc w:val="left"/>
      <w:pPr>
        <w:tabs>
          <w:tab w:val="left" w:pos="360"/>
        </w:tabs>
        <w:ind w:left="360" w:hangingChars="200" w:hanging="360"/>
      </w:pPr>
    </w:lvl>
  </w:abstractNum>
  <w:abstractNum w:abstractNumId="10" w15:restartNumberingAfterBreak="0">
    <w:nsid w:val="FFFFFF89"/>
    <w:multiLevelType w:val="singleLevel"/>
    <w:tmpl w:val="FFFFFF89"/>
    <w:lvl w:ilvl="0">
      <w:start w:val="1"/>
      <w:numFmt w:val="bullet"/>
      <w:pStyle w:val="a0"/>
      <w:lvlText w:val=""/>
      <w:lvlJc w:val="left"/>
      <w:pPr>
        <w:tabs>
          <w:tab w:val="left" w:pos="360"/>
        </w:tabs>
        <w:ind w:left="360" w:hangingChars="200" w:hanging="360"/>
      </w:pPr>
      <w:rPr>
        <w:rFonts w:ascii="Wingdings" w:hAnsi="Wingdings" w:hint="default"/>
      </w:rPr>
    </w:lvl>
  </w:abstractNum>
  <w:abstractNum w:abstractNumId="11" w15:restartNumberingAfterBreak="0">
    <w:nsid w:val="5A066ABD"/>
    <w:multiLevelType w:val="multilevel"/>
    <w:tmpl w:val="5A066ABD"/>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2" w15:restartNumberingAfterBreak="0">
    <w:nsid w:val="633F448F"/>
    <w:multiLevelType w:val="multilevel"/>
    <w:tmpl w:val="633F448F"/>
    <w:lvl w:ilvl="0">
      <w:start w:val="1"/>
      <w:numFmt w:val="decimal"/>
      <w:pStyle w:val="1"/>
      <w:lvlText w:val="%1."/>
      <w:lvlJc w:val="left"/>
      <w:pPr>
        <w:tabs>
          <w:tab w:val="left" w:pos="0"/>
        </w:tabs>
        <w:ind w:left="0" w:firstLine="0"/>
      </w:pPr>
      <w:rPr>
        <w:rFonts w:hint="eastAsia"/>
      </w:rPr>
    </w:lvl>
    <w:lvl w:ilvl="1">
      <w:start w:val="1"/>
      <w:numFmt w:val="decimal"/>
      <w:pStyle w:val="21"/>
      <w:lvlText w:val="%1.%2"/>
      <w:lvlJc w:val="left"/>
      <w:pPr>
        <w:tabs>
          <w:tab w:val="left" w:pos="0"/>
        </w:tabs>
        <w:ind w:left="0" w:firstLine="0"/>
      </w:pPr>
      <w:rPr>
        <w:rFonts w:hint="eastAsia"/>
      </w:rPr>
    </w:lvl>
    <w:lvl w:ilvl="2">
      <w:start w:val="1"/>
      <w:numFmt w:val="decimal"/>
      <w:pStyle w:val="31"/>
      <w:lvlText w:val="%1.%2.%3"/>
      <w:lvlJc w:val="left"/>
      <w:pPr>
        <w:tabs>
          <w:tab w:val="left" w:pos="0"/>
        </w:tabs>
        <w:ind w:left="0" w:firstLine="0"/>
      </w:pPr>
      <w:rPr>
        <w:rFonts w:hint="eastAsia"/>
        <w:color w:val="auto"/>
      </w:rPr>
    </w:lvl>
    <w:lvl w:ilvl="3">
      <w:start w:val="1"/>
      <w:numFmt w:val="decimal"/>
      <w:pStyle w:val="41"/>
      <w:lvlText w:val="%1.%2.%3.%4"/>
      <w:lvlJc w:val="left"/>
      <w:pPr>
        <w:tabs>
          <w:tab w:val="left" w:pos="0"/>
        </w:tabs>
        <w:ind w:left="0" w:firstLine="0"/>
      </w:pPr>
      <w:rPr>
        <w:rFonts w:hint="eastAsia"/>
      </w:rPr>
    </w:lvl>
    <w:lvl w:ilvl="4">
      <w:start w:val="1"/>
      <w:numFmt w:val="decimal"/>
      <w:lvlText w:val="%1.%2.%3.%4.%5"/>
      <w:lvlJc w:val="left"/>
      <w:pPr>
        <w:tabs>
          <w:tab w:val="left" w:pos="0"/>
        </w:tabs>
        <w:ind w:left="0" w:firstLine="0"/>
      </w:pPr>
      <w:rPr>
        <w:rFonts w:hint="eastAsia"/>
      </w:rPr>
    </w:lvl>
    <w:lvl w:ilvl="5">
      <w:start w:val="1"/>
      <w:numFmt w:val="decimal"/>
      <w:lvlText w:val="%1.%2.%3.%4.%5.%6"/>
      <w:lvlJc w:val="left"/>
      <w:pPr>
        <w:tabs>
          <w:tab w:val="left" w:pos="0"/>
        </w:tabs>
        <w:ind w:left="0" w:firstLine="0"/>
      </w:pPr>
      <w:rPr>
        <w:rFonts w:hint="eastAsia"/>
      </w:rPr>
    </w:lvl>
    <w:lvl w:ilvl="6">
      <w:start w:val="1"/>
      <w:numFmt w:val="decimal"/>
      <w:lvlText w:val="%1.%2.%3.%4.%5.%6.%7"/>
      <w:lvlJc w:val="left"/>
      <w:pPr>
        <w:tabs>
          <w:tab w:val="left" w:pos="0"/>
        </w:tabs>
        <w:ind w:left="0" w:firstLine="0"/>
      </w:pPr>
      <w:rPr>
        <w:rFonts w:hint="eastAsia"/>
      </w:rPr>
    </w:lvl>
    <w:lvl w:ilvl="7">
      <w:start w:val="1"/>
      <w:numFmt w:val="decimal"/>
      <w:lvlText w:val="%1.%2.%3.%4.%5.%6.%7.%8"/>
      <w:lvlJc w:val="left"/>
      <w:pPr>
        <w:tabs>
          <w:tab w:val="left" w:pos="0"/>
        </w:tabs>
        <w:ind w:left="0" w:firstLine="0"/>
      </w:pPr>
      <w:rPr>
        <w:rFonts w:hint="eastAsia"/>
      </w:rPr>
    </w:lvl>
    <w:lvl w:ilvl="8">
      <w:start w:val="1"/>
      <w:numFmt w:val="decimal"/>
      <w:lvlText w:val="%1.%2.%3.%4.%5.%6.%7.%8.%9"/>
      <w:lvlJc w:val="left"/>
      <w:pPr>
        <w:tabs>
          <w:tab w:val="left" w:pos="0"/>
        </w:tabs>
        <w:ind w:left="0" w:firstLine="0"/>
      </w:pPr>
      <w:rPr>
        <w:rFonts w:hint="eastAsia"/>
      </w:rPr>
    </w:lvl>
  </w:abstractNum>
  <w:num w:numId="1" w16cid:durableId="455686015">
    <w:abstractNumId w:val="12"/>
  </w:num>
  <w:num w:numId="2" w16cid:durableId="258833574">
    <w:abstractNumId w:val="4"/>
  </w:num>
  <w:num w:numId="3" w16cid:durableId="596331764">
    <w:abstractNumId w:val="6"/>
  </w:num>
  <w:num w:numId="4" w16cid:durableId="773984875">
    <w:abstractNumId w:val="9"/>
  </w:num>
  <w:num w:numId="5" w16cid:durableId="1571846235">
    <w:abstractNumId w:val="10"/>
  </w:num>
  <w:num w:numId="6" w16cid:durableId="993292864">
    <w:abstractNumId w:val="7"/>
  </w:num>
  <w:num w:numId="7" w16cid:durableId="1951467264">
    <w:abstractNumId w:val="3"/>
  </w:num>
  <w:num w:numId="8" w16cid:durableId="1923903091">
    <w:abstractNumId w:val="8"/>
  </w:num>
  <w:num w:numId="9" w16cid:durableId="774982436">
    <w:abstractNumId w:val="5"/>
  </w:num>
  <w:num w:numId="10" w16cid:durableId="1852640559">
    <w:abstractNumId w:val="2"/>
  </w:num>
  <w:num w:numId="11" w16cid:durableId="1182940030">
    <w:abstractNumId w:val="1"/>
  </w:num>
  <w:num w:numId="12" w16cid:durableId="544370880">
    <w:abstractNumId w:val="11"/>
  </w:num>
  <w:num w:numId="13" w16cid:durableId="16791154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hideSpellingErrors/>
  <w:attachedTemplate r:id="rId1"/>
  <w:stylePaneFormatFilter w:val="3A04" w:allStyles="0" w:customStyles="0" w:latentStyles="1" w:stylesInUse="0" w:headingStyles="0" w:numberingStyles="0" w:tableStyles="0" w:directFormattingOnRuns="0" w:directFormattingOnParagraphs="1" w:directFormattingOnNumbering="0" w:directFormattingOnTables="1" w:clearFormatting="1" w:top3HeadingStyles="1" w:visibleStyles="0" w:alternateStyleNames="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9978C7"/>
    <w:rsid w:val="0000058D"/>
    <w:rsid w:val="00002088"/>
    <w:rsid w:val="00002431"/>
    <w:rsid w:val="00005160"/>
    <w:rsid w:val="00006185"/>
    <w:rsid w:val="000063B2"/>
    <w:rsid w:val="00011C4B"/>
    <w:rsid w:val="00012097"/>
    <w:rsid w:val="0001292D"/>
    <w:rsid w:val="00012A08"/>
    <w:rsid w:val="000153DB"/>
    <w:rsid w:val="00015E33"/>
    <w:rsid w:val="000201F8"/>
    <w:rsid w:val="00021721"/>
    <w:rsid w:val="00021D7E"/>
    <w:rsid w:val="0002309C"/>
    <w:rsid w:val="0002381B"/>
    <w:rsid w:val="00025274"/>
    <w:rsid w:val="0003669D"/>
    <w:rsid w:val="00036B9D"/>
    <w:rsid w:val="00041425"/>
    <w:rsid w:val="0004143F"/>
    <w:rsid w:val="000427B6"/>
    <w:rsid w:val="00046393"/>
    <w:rsid w:val="00047100"/>
    <w:rsid w:val="000529E3"/>
    <w:rsid w:val="00056A25"/>
    <w:rsid w:val="000576AC"/>
    <w:rsid w:val="00057C69"/>
    <w:rsid w:val="00062A87"/>
    <w:rsid w:val="00064B0C"/>
    <w:rsid w:val="00065EB9"/>
    <w:rsid w:val="00067137"/>
    <w:rsid w:val="0006753B"/>
    <w:rsid w:val="000676E9"/>
    <w:rsid w:val="00070899"/>
    <w:rsid w:val="0007117F"/>
    <w:rsid w:val="0007224C"/>
    <w:rsid w:val="00075ABC"/>
    <w:rsid w:val="00075CE3"/>
    <w:rsid w:val="00076E53"/>
    <w:rsid w:val="00077425"/>
    <w:rsid w:val="00082017"/>
    <w:rsid w:val="00082D8D"/>
    <w:rsid w:val="00083212"/>
    <w:rsid w:val="00083ECB"/>
    <w:rsid w:val="000866DF"/>
    <w:rsid w:val="00090AFE"/>
    <w:rsid w:val="000959D5"/>
    <w:rsid w:val="00096267"/>
    <w:rsid w:val="0009667A"/>
    <w:rsid w:val="0009711C"/>
    <w:rsid w:val="000971AC"/>
    <w:rsid w:val="00097FC2"/>
    <w:rsid w:val="000A0AEC"/>
    <w:rsid w:val="000A0F71"/>
    <w:rsid w:val="000A180D"/>
    <w:rsid w:val="000A4606"/>
    <w:rsid w:val="000A4BD9"/>
    <w:rsid w:val="000B1102"/>
    <w:rsid w:val="000B2F81"/>
    <w:rsid w:val="000B55C6"/>
    <w:rsid w:val="000B6793"/>
    <w:rsid w:val="000B6E38"/>
    <w:rsid w:val="000C1747"/>
    <w:rsid w:val="000C2081"/>
    <w:rsid w:val="000C20E7"/>
    <w:rsid w:val="000C3A9D"/>
    <w:rsid w:val="000C4451"/>
    <w:rsid w:val="000C4586"/>
    <w:rsid w:val="000C510A"/>
    <w:rsid w:val="000E1F89"/>
    <w:rsid w:val="000E21CD"/>
    <w:rsid w:val="000E28DE"/>
    <w:rsid w:val="000E3639"/>
    <w:rsid w:val="000E3BEE"/>
    <w:rsid w:val="000E3FF6"/>
    <w:rsid w:val="000E5103"/>
    <w:rsid w:val="000E5A96"/>
    <w:rsid w:val="000E7ADE"/>
    <w:rsid w:val="000F02AE"/>
    <w:rsid w:val="000F05A9"/>
    <w:rsid w:val="000F29A0"/>
    <w:rsid w:val="000F3BDC"/>
    <w:rsid w:val="000F54E0"/>
    <w:rsid w:val="000F6E3B"/>
    <w:rsid w:val="001003EF"/>
    <w:rsid w:val="0010044B"/>
    <w:rsid w:val="00100D9D"/>
    <w:rsid w:val="00101851"/>
    <w:rsid w:val="001048BC"/>
    <w:rsid w:val="001074AE"/>
    <w:rsid w:val="001078CE"/>
    <w:rsid w:val="0011297B"/>
    <w:rsid w:val="00112EEB"/>
    <w:rsid w:val="0012029D"/>
    <w:rsid w:val="00121EC7"/>
    <w:rsid w:val="00122137"/>
    <w:rsid w:val="00125973"/>
    <w:rsid w:val="00126F4C"/>
    <w:rsid w:val="00130549"/>
    <w:rsid w:val="00133CD5"/>
    <w:rsid w:val="00135112"/>
    <w:rsid w:val="00140B97"/>
    <w:rsid w:val="00143C52"/>
    <w:rsid w:val="00151452"/>
    <w:rsid w:val="00152CDA"/>
    <w:rsid w:val="0015403C"/>
    <w:rsid w:val="001558F8"/>
    <w:rsid w:val="0015750E"/>
    <w:rsid w:val="00160967"/>
    <w:rsid w:val="00163679"/>
    <w:rsid w:val="00165BD6"/>
    <w:rsid w:val="001661E7"/>
    <w:rsid w:val="00166FDE"/>
    <w:rsid w:val="00170992"/>
    <w:rsid w:val="001715E5"/>
    <w:rsid w:val="00175595"/>
    <w:rsid w:val="00175D44"/>
    <w:rsid w:val="00176C1F"/>
    <w:rsid w:val="00180B51"/>
    <w:rsid w:val="001815C3"/>
    <w:rsid w:val="001855EA"/>
    <w:rsid w:val="0019229C"/>
    <w:rsid w:val="00192860"/>
    <w:rsid w:val="00194F0B"/>
    <w:rsid w:val="0019559E"/>
    <w:rsid w:val="001A2491"/>
    <w:rsid w:val="001A27D1"/>
    <w:rsid w:val="001A584B"/>
    <w:rsid w:val="001A7716"/>
    <w:rsid w:val="001B0EDD"/>
    <w:rsid w:val="001B1623"/>
    <w:rsid w:val="001B3927"/>
    <w:rsid w:val="001B4996"/>
    <w:rsid w:val="001B6729"/>
    <w:rsid w:val="001C0AC3"/>
    <w:rsid w:val="001C16F6"/>
    <w:rsid w:val="001C2443"/>
    <w:rsid w:val="001C3B52"/>
    <w:rsid w:val="001C3B76"/>
    <w:rsid w:val="001C4619"/>
    <w:rsid w:val="001C4B14"/>
    <w:rsid w:val="001D21A3"/>
    <w:rsid w:val="001D3A2E"/>
    <w:rsid w:val="001D514A"/>
    <w:rsid w:val="001D7215"/>
    <w:rsid w:val="001D7E3C"/>
    <w:rsid w:val="001E1517"/>
    <w:rsid w:val="001E1802"/>
    <w:rsid w:val="001E1BC5"/>
    <w:rsid w:val="001E71F1"/>
    <w:rsid w:val="001E7322"/>
    <w:rsid w:val="001F15CA"/>
    <w:rsid w:val="001F49AC"/>
    <w:rsid w:val="001F6BAD"/>
    <w:rsid w:val="001F7656"/>
    <w:rsid w:val="002034C7"/>
    <w:rsid w:val="00204CB1"/>
    <w:rsid w:val="00210C5D"/>
    <w:rsid w:val="00212C60"/>
    <w:rsid w:val="002135DD"/>
    <w:rsid w:val="002139DB"/>
    <w:rsid w:val="002151B6"/>
    <w:rsid w:val="0022162C"/>
    <w:rsid w:val="00223971"/>
    <w:rsid w:val="00223A68"/>
    <w:rsid w:val="002240CD"/>
    <w:rsid w:val="00230FAC"/>
    <w:rsid w:val="002325AD"/>
    <w:rsid w:val="00233400"/>
    <w:rsid w:val="002335B8"/>
    <w:rsid w:val="00234C6C"/>
    <w:rsid w:val="00234F58"/>
    <w:rsid w:val="002402FF"/>
    <w:rsid w:val="0024048C"/>
    <w:rsid w:val="002417C0"/>
    <w:rsid w:val="00243B0E"/>
    <w:rsid w:val="00244682"/>
    <w:rsid w:val="00253C6D"/>
    <w:rsid w:val="00253D7A"/>
    <w:rsid w:val="0025430C"/>
    <w:rsid w:val="00254C0A"/>
    <w:rsid w:val="002562F2"/>
    <w:rsid w:val="002571F0"/>
    <w:rsid w:val="0025777B"/>
    <w:rsid w:val="00260943"/>
    <w:rsid w:val="0026137C"/>
    <w:rsid w:val="00264518"/>
    <w:rsid w:val="002649F6"/>
    <w:rsid w:val="00266466"/>
    <w:rsid w:val="0026671A"/>
    <w:rsid w:val="00267076"/>
    <w:rsid w:val="00271221"/>
    <w:rsid w:val="002736A8"/>
    <w:rsid w:val="002736F0"/>
    <w:rsid w:val="00274BD9"/>
    <w:rsid w:val="00276364"/>
    <w:rsid w:val="00280177"/>
    <w:rsid w:val="0028026E"/>
    <w:rsid w:val="00280400"/>
    <w:rsid w:val="00280C69"/>
    <w:rsid w:val="00281739"/>
    <w:rsid w:val="002837D0"/>
    <w:rsid w:val="00287904"/>
    <w:rsid w:val="00293885"/>
    <w:rsid w:val="00293EE9"/>
    <w:rsid w:val="00296316"/>
    <w:rsid w:val="00296BA3"/>
    <w:rsid w:val="002A08AD"/>
    <w:rsid w:val="002A1544"/>
    <w:rsid w:val="002A26AC"/>
    <w:rsid w:val="002A6E57"/>
    <w:rsid w:val="002A6EDF"/>
    <w:rsid w:val="002B2038"/>
    <w:rsid w:val="002B2891"/>
    <w:rsid w:val="002B39B0"/>
    <w:rsid w:val="002B4812"/>
    <w:rsid w:val="002C36E7"/>
    <w:rsid w:val="002C69C7"/>
    <w:rsid w:val="002D128D"/>
    <w:rsid w:val="002D23E0"/>
    <w:rsid w:val="002D2FE5"/>
    <w:rsid w:val="002D3126"/>
    <w:rsid w:val="002D5B43"/>
    <w:rsid w:val="002D5BF3"/>
    <w:rsid w:val="002D6369"/>
    <w:rsid w:val="002E1127"/>
    <w:rsid w:val="002E2A1D"/>
    <w:rsid w:val="002E2B32"/>
    <w:rsid w:val="002E3A83"/>
    <w:rsid w:val="002E3F22"/>
    <w:rsid w:val="002F1635"/>
    <w:rsid w:val="002F2F49"/>
    <w:rsid w:val="002F321D"/>
    <w:rsid w:val="002F70DF"/>
    <w:rsid w:val="00300693"/>
    <w:rsid w:val="00301E83"/>
    <w:rsid w:val="00303E0E"/>
    <w:rsid w:val="00304520"/>
    <w:rsid w:val="003069D0"/>
    <w:rsid w:val="00313DAB"/>
    <w:rsid w:val="0032001A"/>
    <w:rsid w:val="00321B1C"/>
    <w:rsid w:val="003225E0"/>
    <w:rsid w:val="00325896"/>
    <w:rsid w:val="0032631B"/>
    <w:rsid w:val="003265A3"/>
    <w:rsid w:val="00326E24"/>
    <w:rsid w:val="00327D6C"/>
    <w:rsid w:val="00330406"/>
    <w:rsid w:val="003305D9"/>
    <w:rsid w:val="00337244"/>
    <w:rsid w:val="0034038D"/>
    <w:rsid w:val="00344995"/>
    <w:rsid w:val="00345B52"/>
    <w:rsid w:val="00351F6A"/>
    <w:rsid w:val="00352018"/>
    <w:rsid w:val="00353908"/>
    <w:rsid w:val="0035603F"/>
    <w:rsid w:val="00356605"/>
    <w:rsid w:val="003619BD"/>
    <w:rsid w:val="003625BF"/>
    <w:rsid w:val="0036510E"/>
    <w:rsid w:val="003670B3"/>
    <w:rsid w:val="00370F83"/>
    <w:rsid w:val="003728E8"/>
    <w:rsid w:val="0037374A"/>
    <w:rsid w:val="0037517C"/>
    <w:rsid w:val="003759B3"/>
    <w:rsid w:val="0038015B"/>
    <w:rsid w:val="00383C92"/>
    <w:rsid w:val="00385CA4"/>
    <w:rsid w:val="0038674A"/>
    <w:rsid w:val="00386C39"/>
    <w:rsid w:val="00390352"/>
    <w:rsid w:val="00391DAC"/>
    <w:rsid w:val="003951BF"/>
    <w:rsid w:val="00395F9B"/>
    <w:rsid w:val="00396DB3"/>
    <w:rsid w:val="003A05DE"/>
    <w:rsid w:val="003A2C71"/>
    <w:rsid w:val="003A31E2"/>
    <w:rsid w:val="003A39EB"/>
    <w:rsid w:val="003A4AE2"/>
    <w:rsid w:val="003B0C68"/>
    <w:rsid w:val="003B4386"/>
    <w:rsid w:val="003B744A"/>
    <w:rsid w:val="003C1C3F"/>
    <w:rsid w:val="003C1DF9"/>
    <w:rsid w:val="003C4A41"/>
    <w:rsid w:val="003C4AFE"/>
    <w:rsid w:val="003C7E12"/>
    <w:rsid w:val="003C7FF9"/>
    <w:rsid w:val="003D1E58"/>
    <w:rsid w:val="003D2F27"/>
    <w:rsid w:val="003D4EE6"/>
    <w:rsid w:val="003D561A"/>
    <w:rsid w:val="003D5857"/>
    <w:rsid w:val="003D6124"/>
    <w:rsid w:val="003D74B2"/>
    <w:rsid w:val="003D784A"/>
    <w:rsid w:val="003E1133"/>
    <w:rsid w:val="003E13C6"/>
    <w:rsid w:val="003E1FC3"/>
    <w:rsid w:val="003E2BF8"/>
    <w:rsid w:val="003F37CE"/>
    <w:rsid w:val="003F384E"/>
    <w:rsid w:val="003F3C42"/>
    <w:rsid w:val="003F465A"/>
    <w:rsid w:val="003F4B0F"/>
    <w:rsid w:val="003F5586"/>
    <w:rsid w:val="003F6528"/>
    <w:rsid w:val="00401A40"/>
    <w:rsid w:val="0040233E"/>
    <w:rsid w:val="00410974"/>
    <w:rsid w:val="00411408"/>
    <w:rsid w:val="00411E2D"/>
    <w:rsid w:val="0041227E"/>
    <w:rsid w:val="00412600"/>
    <w:rsid w:val="004133C3"/>
    <w:rsid w:val="00413AD3"/>
    <w:rsid w:val="00413DAF"/>
    <w:rsid w:val="00414722"/>
    <w:rsid w:val="004160CB"/>
    <w:rsid w:val="004179D2"/>
    <w:rsid w:val="00420E1A"/>
    <w:rsid w:val="004213DA"/>
    <w:rsid w:val="004229E0"/>
    <w:rsid w:val="0042437F"/>
    <w:rsid w:val="00424419"/>
    <w:rsid w:val="00431DA0"/>
    <w:rsid w:val="00433DF2"/>
    <w:rsid w:val="004374C2"/>
    <w:rsid w:val="00440A48"/>
    <w:rsid w:val="00441995"/>
    <w:rsid w:val="00443C33"/>
    <w:rsid w:val="0044521B"/>
    <w:rsid w:val="004458B4"/>
    <w:rsid w:val="00445E4F"/>
    <w:rsid w:val="004527AF"/>
    <w:rsid w:val="00453791"/>
    <w:rsid w:val="00454BA3"/>
    <w:rsid w:val="00454DF7"/>
    <w:rsid w:val="00454EB2"/>
    <w:rsid w:val="00456768"/>
    <w:rsid w:val="004571D4"/>
    <w:rsid w:val="00460406"/>
    <w:rsid w:val="00460600"/>
    <w:rsid w:val="00460D2D"/>
    <w:rsid w:val="00466BBA"/>
    <w:rsid w:val="004676C4"/>
    <w:rsid w:val="00473B3D"/>
    <w:rsid w:val="004740CB"/>
    <w:rsid w:val="00477DD9"/>
    <w:rsid w:val="00480E3E"/>
    <w:rsid w:val="0048108D"/>
    <w:rsid w:val="00493A76"/>
    <w:rsid w:val="00493C26"/>
    <w:rsid w:val="0049531B"/>
    <w:rsid w:val="004A5C0E"/>
    <w:rsid w:val="004A6766"/>
    <w:rsid w:val="004B0152"/>
    <w:rsid w:val="004B02C6"/>
    <w:rsid w:val="004B1309"/>
    <w:rsid w:val="004B1E88"/>
    <w:rsid w:val="004C0371"/>
    <w:rsid w:val="004C3C45"/>
    <w:rsid w:val="004C4362"/>
    <w:rsid w:val="004C67B4"/>
    <w:rsid w:val="004D4E09"/>
    <w:rsid w:val="004D5686"/>
    <w:rsid w:val="004D5883"/>
    <w:rsid w:val="004D76F6"/>
    <w:rsid w:val="004D781F"/>
    <w:rsid w:val="004E06AB"/>
    <w:rsid w:val="004E19A0"/>
    <w:rsid w:val="004E1B0E"/>
    <w:rsid w:val="004E6044"/>
    <w:rsid w:val="004E6364"/>
    <w:rsid w:val="004E66D5"/>
    <w:rsid w:val="004E79E5"/>
    <w:rsid w:val="004F753C"/>
    <w:rsid w:val="00500ADE"/>
    <w:rsid w:val="00505270"/>
    <w:rsid w:val="00505630"/>
    <w:rsid w:val="005063BE"/>
    <w:rsid w:val="0051028C"/>
    <w:rsid w:val="005124C3"/>
    <w:rsid w:val="005128C4"/>
    <w:rsid w:val="005147EB"/>
    <w:rsid w:val="005171F6"/>
    <w:rsid w:val="00521B8C"/>
    <w:rsid w:val="00530943"/>
    <w:rsid w:val="0053169C"/>
    <w:rsid w:val="0053241C"/>
    <w:rsid w:val="00533B7F"/>
    <w:rsid w:val="005344BC"/>
    <w:rsid w:val="0053564E"/>
    <w:rsid w:val="00535BAD"/>
    <w:rsid w:val="0054229A"/>
    <w:rsid w:val="005446B1"/>
    <w:rsid w:val="00547DC7"/>
    <w:rsid w:val="00547ECE"/>
    <w:rsid w:val="005517E8"/>
    <w:rsid w:val="0055307A"/>
    <w:rsid w:val="005534E0"/>
    <w:rsid w:val="00553EFB"/>
    <w:rsid w:val="005559DB"/>
    <w:rsid w:val="00562FAA"/>
    <w:rsid w:val="005637CE"/>
    <w:rsid w:val="005653EE"/>
    <w:rsid w:val="00565727"/>
    <w:rsid w:val="00566362"/>
    <w:rsid w:val="00567018"/>
    <w:rsid w:val="00572CC1"/>
    <w:rsid w:val="00574230"/>
    <w:rsid w:val="00574CFD"/>
    <w:rsid w:val="00580932"/>
    <w:rsid w:val="005851A6"/>
    <w:rsid w:val="0058580C"/>
    <w:rsid w:val="00585D30"/>
    <w:rsid w:val="0058708A"/>
    <w:rsid w:val="00587D58"/>
    <w:rsid w:val="00590DBD"/>
    <w:rsid w:val="005922FC"/>
    <w:rsid w:val="0059347A"/>
    <w:rsid w:val="00593DA7"/>
    <w:rsid w:val="00595FB7"/>
    <w:rsid w:val="005966EB"/>
    <w:rsid w:val="00596A09"/>
    <w:rsid w:val="005A099B"/>
    <w:rsid w:val="005A1049"/>
    <w:rsid w:val="005A3EC0"/>
    <w:rsid w:val="005B1C13"/>
    <w:rsid w:val="005B2C9A"/>
    <w:rsid w:val="005B427B"/>
    <w:rsid w:val="005B47A4"/>
    <w:rsid w:val="005B6283"/>
    <w:rsid w:val="005C171F"/>
    <w:rsid w:val="005C291D"/>
    <w:rsid w:val="005C4125"/>
    <w:rsid w:val="005C41F1"/>
    <w:rsid w:val="005C4543"/>
    <w:rsid w:val="005C525F"/>
    <w:rsid w:val="005C5C99"/>
    <w:rsid w:val="005C760B"/>
    <w:rsid w:val="005C7B6C"/>
    <w:rsid w:val="005D12A7"/>
    <w:rsid w:val="005D3666"/>
    <w:rsid w:val="005D4597"/>
    <w:rsid w:val="005E01A0"/>
    <w:rsid w:val="005E0C71"/>
    <w:rsid w:val="005E2FB9"/>
    <w:rsid w:val="005E7C27"/>
    <w:rsid w:val="005F3524"/>
    <w:rsid w:val="005F4AC8"/>
    <w:rsid w:val="005F5B26"/>
    <w:rsid w:val="00603E33"/>
    <w:rsid w:val="00605079"/>
    <w:rsid w:val="00605AA0"/>
    <w:rsid w:val="00606AF6"/>
    <w:rsid w:val="00606E72"/>
    <w:rsid w:val="006150C2"/>
    <w:rsid w:val="006153B8"/>
    <w:rsid w:val="00615817"/>
    <w:rsid w:val="006172AC"/>
    <w:rsid w:val="00620C1D"/>
    <w:rsid w:val="00621645"/>
    <w:rsid w:val="006224C7"/>
    <w:rsid w:val="00622957"/>
    <w:rsid w:val="00623989"/>
    <w:rsid w:val="006239FC"/>
    <w:rsid w:val="00624B4E"/>
    <w:rsid w:val="006324A4"/>
    <w:rsid w:val="00633B3D"/>
    <w:rsid w:val="00635DD7"/>
    <w:rsid w:val="006409C8"/>
    <w:rsid w:val="0064283A"/>
    <w:rsid w:val="0064322F"/>
    <w:rsid w:val="00644BEE"/>
    <w:rsid w:val="006505E9"/>
    <w:rsid w:val="00650FB3"/>
    <w:rsid w:val="00667837"/>
    <w:rsid w:val="00673B1D"/>
    <w:rsid w:val="00674580"/>
    <w:rsid w:val="006761A8"/>
    <w:rsid w:val="00681B08"/>
    <w:rsid w:val="00681BCF"/>
    <w:rsid w:val="00683066"/>
    <w:rsid w:val="00686B0C"/>
    <w:rsid w:val="00687345"/>
    <w:rsid w:val="0068776B"/>
    <w:rsid w:val="0069159A"/>
    <w:rsid w:val="006922F4"/>
    <w:rsid w:val="00692EBD"/>
    <w:rsid w:val="0069682F"/>
    <w:rsid w:val="006968B3"/>
    <w:rsid w:val="0069723B"/>
    <w:rsid w:val="006A443D"/>
    <w:rsid w:val="006A6516"/>
    <w:rsid w:val="006A6A6C"/>
    <w:rsid w:val="006A795E"/>
    <w:rsid w:val="006B5B70"/>
    <w:rsid w:val="006B68BE"/>
    <w:rsid w:val="006B71CC"/>
    <w:rsid w:val="006B7396"/>
    <w:rsid w:val="006B7634"/>
    <w:rsid w:val="006C017C"/>
    <w:rsid w:val="006C034A"/>
    <w:rsid w:val="006C2600"/>
    <w:rsid w:val="006D0D04"/>
    <w:rsid w:val="006D1469"/>
    <w:rsid w:val="006D3F7D"/>
    <w:rsid w:val="006D500C"/>
    <w:rsid w:val="006E01F2"/>
    <w:rsid w:val="006E040A"/>
    <w:rsid w:val="006E500F"/>
    <w:rsid w:val="006E6BEA"/>
    <w:rsid w:val="006E7612"/>
    <w:rsid w:val="006F2183"/>
    <w:rsid w:val="006F2601"/>
    <w:rsid w:val="006F323D"/>
    <w:rsid w:val="006F48A2"/>
    <w:rsid w:val="006F5287"/>
    <w:rsid w:val="006F5B8C"/>
    <w:rsid w:val="006F6D8F"/>
    <w:rsid w:val="0070030A"/>
    <w:rsid w:val="007004FF"/>
    <w:rsid w:val="00701748"/>
    <w:rsid w:val="00703D9C"/>
    <w:rsid w:val="0070646A"/>
    <w:rsid w:val="00710B4E"/>
    <w:rsid w:val="00711790"/>
    <w:rsid w:val="00711EA6"/>
    <w:rsid w:val="00725DE5"/>
    <w:rsid w:val="00730463"/>
    <w:rsid w:val="00730A87"/>
    <w:rsid w:val="00732527"/>
    <w:rsid w:val="00734A83"/>
    <w:rsid w:val="00737670"/>
    <w:rsid w:val="00741735"/>
    <w:rsid w:val="00745A25"/>
    <w:rsid w:val="007476F2"/>
    <w:rsid w:val="00750380"/>
    <w:rsid w:val="00750889"/>
    <w:rsid w:val="0075090A"/>
    <w:rsid w:val="00750EF8"/>
    <w:rsid w:val="007516B2"/>
    <w:rsid w:val="007529A1"/>
    <w:rsid w:val="00753801"/>
    <w:rsid w:val="00755330"/>
    <w:rsid w:val="0075604A"/>
    <w:rsid w:val="00756687"/>
    <w:rsid w:val="007577B0"/>
    <w:rsid w:val="0076270F"/>
    <w:rsid w:val="00766DD4"/>
    <w:rsid w:val="00777216"/>
    <w:rsid w:val="007804C6"/>
    <w:rsid w:val="007833E6"/>
    <w:rsid w:val="00785936"/>
    <w:rsid w:val="007864AB"/>
    <w:rsid w:val="0078683C"/>
    <w:rsid w:val="00787626"/>
    <w:rsid w:val="00787968"/>
    <w:rsid w:val="00792000"/>
    <w:rsid w:val="00793D02"/>
    <w:rsid w:val="007A06EA"/>
    <w:rsid w:val="007A0BC6"/>
    <w:rsid w:val="007A3354"/>
    <w:rsid w:val="007A4E21"/>
    <w:rsid w:val="007A7162"/>
    <w:rsid w:val="007B1C5D"/>
    <w:rsid w:val="007B2655"/>
    <w:rsid w:val="007C0475"/>
    <w:rsid w:val="007C39A3"/>
    <w:rsid w:val="007D44E8"/>
    <w:rsid w:val="007E028C"/>
    <w:rsid w:val="007F3991"/>
    <w:rsid w:val="007F4DCF"/>
    <w:rsid w:val="007F5467"/>
    <w:rsid w:val="007F6B85"/>
    <w:rsid w:val="008002D4"/>
    <w:rsid w:val="0080128B"/>
    <w:rsid w:val="00801822"/>
    <w:rsid w:val="00804448"/>
    <w:rsid w:val="00805710"/>
    <w:rsid w:val="008059EF"/>
    <w:rsid w:val="00806B7C"/>
    <w:rsid w:val="00807EEE"/>
    <w:rsid w:val="008150E7"/>
    <w:rsid w:val="0081598D"/>
    <w:rsid w:val="00815ED7"/>
    <w:rsid w:val="008217A0"/>
    <w:rsid w:val="00823038"/>
    <w:rsid w:val="00824CE1"/>
    <w:rsid w:val="0082538A"/>
    <w:rsid w:val="00825CCC"/>
    <w:rsid w:val="008324A3"/>
    <w:rsid w:val="00832C3E"/>
    <w:rsid w:val="00834E4F"/>
    <w:rsid w:val="0084181B"/>
    <w:rsid w:val="00842447"/>
    <w:rsid w:val="00843D3B"/>
    <w:rsid w:val="00844340"/>
    <w:rsid w:val="0084458F"/>
    <w:rsid w:val="0084521C"/>
    <w:rsid w:val="00846D8B"/>
    <w:rsid w:val="0085025A"/>
    <w:rsid w:val="008524AC"/>
    <w:rsid w:val="00854817"/>
    <w:rsid w:val="0085699F"/>
    <w:rsid w:val="00864370"/>
    <w:rsid w:val="008651D3"/>
    <w:rsid w:val="00867D7F"/>
    <w:rsid w:val="00871CE4"/>
    <w:rsid w:val="00872461"/>
    <w:rsid w:val="008729EE"/>
    <w:rsid w:val="00873A08"/>
    <w:rsid w:val="00875587"/>
    <w:rsid w:val="00876373"/>
    <w:rsid w:val="0087787E"/>
    <w:rsid w:val="00877DD0"/>
    <w:rsid w:val="00880590"/>
    <w:rsid w:val="008806EA"/>
    <w:rsid w:val="00880C4F"/>
    <w:rsid w:val="008869C2"/>
    <w:rsid w:val="00892151"/>
    <w:rsid w:val="008962AF"/>
    <w:rsid w:val="00896338"/>
    <w:rsid w:val="008A173D"/>
    <w:rsid w:val="008A1FC1"/>
    <w:rsid w:val="008A2F2E"/>
    <w:rsid w:val="008A3225"/>
    <w:rsid w:val="008A3368"/>
    <w:rsid w:val="008A5F94"/>
    <w:rsid w:val="008B0B33"/>
    <w:rsid w:val="008B0F4D"/>
    <w:rsid w:val="008B7551"/>
    <w:rsid w:val="008C28AF"/>
    <w:rsid w:val="008C4108"/>
    <w:rsid w:val="008C5BF0"/>
    <w:rsid w:val="008C5D69"/>
    <w:rsid w:val="008D4C93"/>
    <w:rsid w:val="008D674E"/>
    <w:rsid w:val="008D7BDE"/>
    <w:rsid w:val="008E0483"/>
    <w:rsid w:val="008E1DCB"/>
    <w:rsid w:val="008E2E0F"/>
    <w:rsid w:val="008E3D4A"/>
    <w:rsid w:val="008E488D"/>
    <w:rsid w:val="008F07CC"/>
    <w:rsid w:val="008F175E"/>
    <w:rsid w:val="008F255B"/>
    <w:rsid w:val="008F328D"/>
    <w:rsid w:val="009001F8"/>
    <w:rsid w:val="0090045B"/>
    <w:rsid w:val="0090158D"/>
    <w:rsid w:val="009019FF"/>
    <w:rsid w:val="00901C10"/>
    <w:rsid w:val="00901E00"/>
    <w:rsid w:val="0090583E"/>
    <w:rsid w:val="00910A6B"/>
    <w:rsid w:val="00910FFC"/>
    <w:rsid w:val="00915C0C"/>
    <w:rsid w:val="00921255"/>
    <w:rsid w:val="00921966"/>
    <w:rsid w:val="00922F6E"/>
    <w:rsid w:val="00923656"/>
    <w:rsid w:val="0092534F"/>
    <w:rsid w:val="0092579E"/>
    <w:rsid w:val="00927168"/>
    <w:rsid w:val="00927171"/>
    <w:rsid w:val="00933F1D"/>
    <w:rsid w:val="00937FB5"/>
    <w:rsid w:val="00942CB4"/>
    <w:rsid w:val="00943069"/>
    <w:rsid w:val="00943BB1"/>
    <w:rsid w:val="00946FDD"/>
    <w:rsid w:val="009511DF"/>
    <w:rsid w:val="009567E1"/>
    <w:rsid w:val="009575FD"/>
    <w:rsid w:val="00957AF1"/>
    <w:rsid w:val="00960323"/>
    <w:rsid w:val="0096079C"/>
    <w:rsid w:val="009619C2"/>
    <w:rsid w:val="00961EDF"/>
    <w:rsid w:val="00962952"/>
    <w:rsid w:val="00962EB8"/>
    <w:rsid w:val="00964FBD"/>
    <w:rsid w:val="00965FA9"/>
    <w:rsid w:val="009711FE"/>
    <w:rsid w:val="009742E3"/>
    <w:rsid w:val="009828A6"/>
    <w:rsid w:val="00983446"/>
    <w:rsid w:val="009836E9"/>
    <w:rsid w:val="00983FB9"/>
    <w:rsid w:val="00985698"/>
    <w:rsid w:val="00985BE0"/>
    <w:rsid w:val="00987059"/>
    <w:rsid w:val="00990225"/>
    <w:rsid w:val="009908B2"/>
    <w:rsid w:val="009938FE"/>
    <w:rsid w:val="00994A9F"/>
    <w:rsid w:val="009955C5"/>
    <w:rsid w:val="009978C7"/>
    <w:rsid w:val="009A19C2"/>
    <w:rsid w:val="009A2231"/>
    <w:rsid w:val="009A51DA"/>
    <w:rsid w:val="009A69F0"/>
    <w:rsid w:val="009A6DFC"/>
    <w:rsid w:val="009A77B9"/>
    <w:rsid w:val="009B15C6"/>
    <w:rsid w:val="009B35D2"/>
    <w:rsid w:val="009B3889"/>
    <w:rsid w:val="009B48FB"/>
    <w:rsid w:val="009B7A0E"/>
    <w:rsid w:val="009C040E"/>
    <w:rsid w:val="009C0F03"/>
    <w:rsid w:val="009C2414"/>
    <w:rsid w:val="009C61A7"/>
    <w:rsid w:val="009D4AC8"/>
    <w:rsid w:val="009E199A"/>
    <w:rsid w:val="009E3E44"/>
    <w:rsid w:val="009E6864"/>
    <w:rsid w:val="009F3A74"/>
    <w:rsid w:val="00A00EE4"/>
    <w:rsid w:val="00A00F65"/>
    <w:rsid w:val="00A07A55"/>
    <w:rsid w:val="00A11373"/>
    <w:rsid w:val="00A1171A"/>
    <w:rsid w:val="00A13883"/>
    <w:rsid w:val="00A13C58"/>
    <w:rsid w:val="00A161FD"/>
    <w:rsid w:val="00A16734"/>
    <w:rsid w:val="00A171EB"/>
    <w:rsid w:val="00A173CF"/>
    <w:rsid w:val="00A177A5"/>
    <w:rsid w:val="00A22D15"/>
    <w:rsid w:val="00A23F5E"/>
    <w:rsid w:val="00A27B27"/>
    <w:rsid w:val="00A30156"/>
    <w:rsid w:val="00A31164"/>
    <w:rsid w:val="00A3159C"/>
    <w:rsid w:val="00A31D0F"/>
    <w:rsid w:val="00A33B6F"/>
    <w:rsid w:val="00A37DB1"/>
    <w:rsid w:val="00A40E71"/>
    <w:rsid w:val="00A410CC"/>
    <w:rsid w:val="00A450FD"/>
    <w:rsid w:val="00A50098"/>
    <w:rsid w:val="00A50DA6"/>
    <w:rsid w:val="00A520CE"/>
    <w:rsid w:val="00A52DE5"/>
    <w:rsid w:val="00A53102"/>
    <w:rsid w:val="00A57505"/>
    <w:rsid w:val="00A57966"/>
    <w:rsid w:val="00A57EB2"/>
    <w:rsid w:val="00A6085B"/>
    <w:rsid w:val="00A60C35"/>
    <w:rsid w:val="00A63566"/>
    <w:rsid w:val="00A63781"/>
    <w:rsid w:val="00A654C4"/>
    <w:rsid w:val="00A668BC"/>
    <w:rsid w:val="00A66C10"/>
    <w:rsid w:val="00A7249D"/>
    <w:rsid w:val="00A77227"/>
    <w:rsid w:val="00A800C0"/>
    <w:rsid w:val="00A840CC"/>
    <w:rsid w:val="00A8479F"/>
    <w:rsid w:val="00A84EA3"/>
    <w:rsid w:val="00A85288"/>
    <w:rsid w:val="00A85C7B"/>
    <w:rsid w:val="00A95330"/>
    <w:rsid w:val="00A95942"/>
    <w:rsid w:val="00A96A88"/>
    <w:rsid w:val="00A96B64"/>
    <w:rsid w:val="00A96C28"/>
    <w:rsid w:val="00A97AA6"/>
    <w:rsid w:val="00AA09A4"/>
    <w:rsid w:val="00AA684E"/>
    <w:rsid w:val="00AB2F3E"/>
    <w:rsid w:val="00AB3A1B"/>
    <w:rsid w:val="00AB4491"/>
    <w:rsid w:val="00AB47FB"/>
    <w:rsid w:val="00AB6070"/>
    <w:rsid w:val="00AB75B1"/>
    <w:rsid w:val="00AC08B0"/>
    <w:rsid w:val="00AC1B12"/>
    <w:rsid w:val="00AC2510"/>
    <w:rsid w:val="00AC26AD"/>
    <w:rsid w:val="00AC3FB6"/>
    <w:rsid w:val="00AC4AFD"/>
    <w:rsid w:val="00AC4EB5"/>
    <w:rsid w:val="00AD019C"/>
    <w:rsid w:val="00AD712C"/>
    <w:rsid w:val="00AD7CF4"/>
    <w:rsid w:val="00AE0053"/>
    <w:rsid w:val="00AE17CC"/>
    <w:rsid w:val="00AE2CBE"/>
    <w:rsid w:val="00AE462A"/>
    <w:rsid w:val="00AF1C9D"/>
    <w:rsid w:val="00AF29FE"/>
    <w:rsid w:val="00AF2A7E"/>
    <w:rsid w:val="00AF77B0"/>
    <w:rsid w:val="00B00CF6"/>
    <w:rsid w:val="00B0418E"/>
    <w:rsid w:val="00B10E27"/>
    <w:rsid w:val="00B11856"/>
    <w:rsid w:val="00B133A1"/>
    <w:rsid w:val="00B1430D"/>
    <w:rsid w:val="00B14B35"/>
    <w:rsid w:val="00B16B18"/>
    <w:rsid w:val="00B17661"/>
    <w:rsid w:val="00B20F40"/>
    <w:rsid w:val="00B21880"/>
    <w:rsid w:val="00B24127"/>
    <w:rsid w:val="00B2464A"/>
    <w:rsid w:val="00B25B90"/>
    <w:rsid w:val="00B27717"/>
    <w:rsid w:val="00B27A00"/>
    <w:rsid w:val="00B336FD"/>
    <w:rsid w:val="00B33D2D"/>
    <w:rsid w:val="00B34975"/>
    <w:rsid w:val="00B40801"/>
    <w:rsid w:val="00B416CC"/>
    <w:rsid w:val="00B42255"/>
    <w:rsid w:val="00B45AE9"/>
    <w:rsid w:val="00B46C71"/>
    <w:rsid w:val="00B4759C"/>
    <w:rsid w:val="00B5152A"/>
    <w:rsid w:val="00B53439"/>
    <w:rsid w:val="00B55922"/>
    <w:rsid w:val="00B604E0"/>
    <w:rsid w:val="00B611C5"/>
    <w:rsid w:val="00B627EF"/>
    <w:rsid w:val="00B64BF7"/>
    <w:rsid w:val="00B6514F"/>
    <w:rsid w:val="00B6614E"/>
    <w:rsid w:val="00B7567B"/>
    <w:rsid w:val="00B75B50"/>
    <w:rsid w:val="00B76A0F"/>
    <w:rsid w:val="00B77570"/>
    <w:rsid w:val="00B80F09"/>
    <w:rsid w:val="00B81850"/>
    <w:rsid w:val="00B85991"/>
    <w:rsid w:val="00B868C7"/>
    <w:rsid w:val="00B91186"/>
    <w:rsid w:val="00B91FDD"/>
    <w:rsid w:val="00B93BCA"/>
    <w:rsid w:val="00B94E3E"/>
    <w:rsid w:val="00B97CBF"/>
    <w:rsid w:val="00BA0A5D"/>
    <w:rsid w:val="00BA12AF"/>
    <w:rsid w:val="00BA1769"/>
    <w:rsid w:val="00BA3C62"/>
    <w:rsid w:val="00BA4F63"/>
    <w:rsid w:val="00BB071B"/>
    <w:rsid w:val="00BB1995"/>
    <w:rsid w:val="00BB530A"/>
    <w:rsid w:val="00BB795B"/>
    <w:rsid w:val="00BC29C0"/>
    <w:rsid w:val="00BC2E5D"/>
    <w:rsid w:val="00BC49E8"/>
    <w:rsid w:val="00BC6A7C"/>
    <w:rsid w:val="00BC76D7"/>
    <w:rsid w:val="00BD273C"/>
    <w:rsid w:val="00BD571C"/>
    <w:rsid w:val="00BE2FF6"/>
    <w:rsid w:val="00BE31A3"/>
    <w:rsid w:val="00BE4838"/>
    <w:rsid w:val="00BE4DD7"/>
    <w:rsid w:val="00BF034C"/>
    <w:rsid w:val="00BF350E"/>
    <w:rsid w:val="00BF392E"/>
    <w:rsid w:val="00BF3DD4"/>
    <w:rsid w:val="00C01499"/>
    <w:rsid w:val="00C12E39"/>
    <w:rsid w:val="00C13E88"/>
    <w:rsid w:val="00C14DD1"/>
    <w:rsid w:val="00C21390"/>
    <w:rsid w:val="00C253C5"/>
    <w:rsid w:val="00C30F7A"/>
    <w:rsid w:val="00C41036"/>
    <w:rsid w:val="00C41F91"/>
    <w:rsid w:val="00C43B20"/>
    <w:rsid w:val="00C44D01"/>
    <w:rsid w:val="00C47F2C"/>
    <w:rsid w:val="00C518F0"/>
    <w:rsid w:val="00C52275"/>
    <w:rsid w:val="00C556A9"/>
    <w:rsid w:val="00C56E47"/>
    <w:rsid w:val="00C60EB5"/>
    <w:rsid w:val="00C60F82"/>
    <w:rsid w:val="00C63949"/>
    <w:rsid w:val="00C6511D"/>
    <w:rsid w:val="00C651D5"/>
    <w:rsid w:val="00C66BA5"/>
    <w:rsid w:val="00C679C5"/>
    <w:rsid w:val="00C700DC"/>
    <w:rsid w:val="00C71FB8"/>
    <w:rsid w:val="00C75761"/>
    <w:rsid w:val="00C75775"/>
    <w:rsid w:val="00C77EB7"/>
    <w:rsid w:val="00C838DE"/>
    <w:rsid w:val="00C862EE"/>
    <w:rsid w:val="00C86BBD"/>
    <w:rsid w:val="00C904FF"/>
    <w:rsid w:val="00C910E8"/>
    <w:rsid w:val="00C94747"/>
    <w:rsid w:val="00CA00A8"/>
    <w:rsid w:val="00CA19BF"/>
    <w:rsid w:val="00CA24AE"/>
    <w:rsid w:val="00CA67F0"/>
    <w:rsid w:val="00CB0314"/>
    <w:rsid w:val="00CB2EE5"/>
    <w:rsid w:val="00CB2FA6"/>
    <w:rsid w:val="00CB4791"/>
    <w:rsid w:val="00CB53C7"/>
    <w:rsid w:val="00CC30D7"/>
    <w:rsid w:val="00CC3522"/>
    <w:rsid w:val="00CC4653"/>
    <w:rsid w:val="00CC6ECD"/>
    <w:rsid w:val="00CC796E"/>
    <w:rsid w:val="00CD523E"/>
    <w:rsid w:val="00CD7B88"/>
    <w:rsid w:val="00CE5615"/>
    <w:rsid w:val="00CE65EE"/>
    <w:rsid w:val="00CF29F2"/>
    <w:rsid w:val="00D02829"/>
    <w:rsid w:val="00D03934"/>
    <w:rsid w:val="00D04943"/>
    <w:rsid w:val="00D057F4"/>
    <w:rsid w:val="00D10384"/>
    <w:rsid w:val="00D11AC0"/>
    <w:rsid w:val="00D12E44"/>
    <w:rsid w:val="00D14795"/>
    <w:rsid w:val="00D15042"/>
    <w:rsid w:val="00D15C4A"/>
    <w:rsid w:val="00D22E39"/>
    <w:rsid w:val="00D232B4"/>
    <w:rsid w:val="00D2348F"/>
    <w:rsid w:val="00D2417B"/>
    <w:rsid w:val="00D3022C"/>
    <w:rsid w:val="00D30F5C"/>
    <w:rsid w:val="00D33521"/>
    <w:rsid w:val="00D35127"/>
    <w:rsid w:val="00D365B1"/>
    <w:rsid w:val="00D400CC"/>
    <w:rsid w:val="00D4628B"/>
    <w:rsid w:val="00D4691F"/>
    <w:rsid w:val="00D50E99"/>
    <w:rsid w:val="00D536A0"/>
    <w:rsid w:val="00D57112"/>
    <w:rsid w:val="00D57A34"/>
    <w:rsid w:val="00D64AAB"/>
    <w:rsid w:val="00D658BB"/>
    <w:rsid w:val="00D66F5A"/>
    <w:rsid w:val="00D70FAF"/>
    <w:rsid w:val="00D71D6B"/>
    <w:rsid w:val="00D72EDC"/>
    <w:rsid w:val="00D77E9B"/>
    <w:rsid w:val="00D80143"/>
    <w:rsid w:val="00D80299"/>
    <w:rsid w:val="00D8376D"/>
    <w:rsid w:val="00D86DF7"/>
    <w:rsid w:val="00D879CA"/>
    <w:rsid w:val="00D93EA7"/>
    <w:rsid w:val="00D93FEB"/>
    <w:rsid w:val="00D95D40"/>
    <w:rsid w:val="00D95F01"/>
    <w:rsid w:val="00D97109"/>
    <w:rsid w:val="00DA0730"/>
    <w:rsid w:val="00DA7E1A"/>
    <w:rsid w:val="00DB0B69"/>
    <w:rsid w:val="00DB4BDD"/>
    <w:rsid w:val="00DB522C"/>
    <w:rsid w:val="00DB76F8"/>
    <w:rsid w:val="00DC0891"/>
    <w:rsid w:val="00DC1F3F"/>
    <w:rsid w:val="00DC36B3"/>
    <w:rsid w:val="00DC72F4"/>
    <w:rsid w:val="00DD0945"/>
    <w:rsid w:val="00DD29EC"/>
    <w:rsid w:val="00DD6FD7"/>
    <w:rsid w:val="00DD7B07"/>
    <w:rsid w:val="00DD7C37"/>
    <w:rsid w:val="00DE161B"/>
    <w:rsid w:val="00DE34A7"/>
    <w:rsid w:val="00DE493E"/>
    <w:rsid w:val="00DE7F18"/>
    <w:rsid w:val="00DF14C5"/>
    <w:rsid w:val="00E00752"/>
    <w:rsid w:val="00E00843"/>
    <w:rsid w:val="00E02179"/>
    <w:rsid w:val="00E0745F"/>
    <w:rsid w:val="00E10542"/>
    <w:rsid w:val="00E11B7D"/>
    <w:rsid w:val="00E12819"/>
    <w:rsid w:val="00E1621F"/>
    <w:rsid w:val="00E16B97"/>
    <w:rsid w:val="00E17F80"/>
    <w:rsid w:val="00E21472"/>
    <w:rsid w:val="00E21A93"/>
    <w:rsid w:val="00E220F9"/>
    <w:rsid w:val="00E239D3"/>
    <w:rsid w:val="00E243D5"/>
    <w:rsid w:val="00E24D7E"/>
    <w:rsid w:val="00E26DE5"/>
    <w:rsid w:val="00E31841"/>
    <w:rsid w:val="00E32B9C"/>
    <w:rsid w:val="00E33D7C"/>
    <w:rsid w:val="00E35DB9"/>
    <w:rsid w:val="00E447CC"/>
    <w:rsid w:val="00E451E4"/>
    <w:rsid w:val="00E45B40"/>
    <w:rsid w:val="00E46686"/>
    <w:rsid w:val="00E46C44"/>
    <w:rsid w:val="00E50B8D"/>
    <w:rsid w:val="00E54378"/>
    <w:rsid w:val="00E55955"/>
    <w:rsid w:val="00E561BB"/>
    <w:rsid w:val="00E61F3E"/>
    <w:rsid w:val="00E62ADD"/>
    <w:rsid w:val="00E63C51"/>
    <w:rsid w:val="00E6475E"/>
    <w:rsid w:val="00E668E4"/>
    <w:rsid w:val="00E72AD6"/>
    <w:rsid w:val="00E745A0"/>
    <w:rsid w:val="00E74651"/>
    <w:rsid w:val="00E75AA9"/>
    <w:rsid w:val="00E80E24"/>
    <w:rsid w:val="00E83FC0"/>
    <w:rsid w:val="00E909E6"/>
    <w:rsid w:val="00E92C26"/>
    <w:rsid w:val="00E92C56"/>
    <w:rsid w:val="00E92E9D"/>
    <w:rsid w:val="00E94738"/>
    <w:rsid w:val="00E948AF"/>
    <w:rsid w:val="00E94A68"/>
    <w:rsid w:val="00E96A0B"/>
    <w:rsid w:val="00E96EC2"/>
    <w:rsid w:val="00EA13F6"/>
    <w:rsid w:val="00EA70D6"/>
    <w:rsid w:val="00EB0ACC"/>
    <w:rsid w:val="00EB1A94"/>
    <w:rsid w:val="00EB2DC1"/>
    <w:rsid w:val="00EB58C8"/>
    <w:rsid w:val="00EB5F8C"/>
    <w:rsid w:val="00EB69AF"/>
    <w:rsid w:val="00EC0EC5"/>
    <w:rsid w:val="00EC1454"/>
    <w:rsid w:val="00EC67E9"/>
    <w:rsid w:val="00EC6995"/>
    <w:rsid w:val="00EC7068"/>
    <w:rsid w:val="00ED19F7"/>
    <w:rsid w:val="00ED2216"/>
    <w:rsid w:val="00ED4C3E"/>
    <w:rsid w:val="00ED58B3"/>
    <w:rsid w:val="00ED5BF5"/>
    <w:rsid w:val="00ED6D03"/>
    <w:rsid w:val="00ED728B"/>
    <w:rsid w:val="00ED7D1F"/>
    <w:rsid w:val="00EE0444"/>
    <w:rsid w:val="00EE157C"/>
    <w:rsid w:val="00EE40B4"/>
    <w:rsid w:val="00EE6A84"/>
    <w:rsid w:val="00EF03EF"/>
    <w:rsid w:val="00EF1763"/>
    <w:rsid w:val="00EF296D"/>
    <w:rsid w:val="00EF3E08"/>
    <w:rsid w:val="00F01CA3"/>
    <w:rsid w:val="00F04FEC"/>
    <w:rsid w:val="00F0538A"/>
    <w:rsid w:val="00F055BD"/>
    <w:rsid w:val="00F142B7"/>
    <w:rsid w:val="00F1546C"/>
    <w:rsid w:val="00F167B9"/>
    <w:rsid w:val="00F17D61"/>
    <w:rsid w:val="00F25CE4"/>
    <w:rsid w:val="00F265EC"/>
    <w:rsid w:val="00F31593"/>
    <w:rsid w:val="00F34C1C"/>
    <w:rsid w:val="00F40243"/>
    <w:rsid w:val="00F40DBC"/>
    <w:rsid w:val="00F41091"/>
    <w:rsid w:val="00F4110A"/>
    <w:rsid w:val="00F441FD"/>
    <w:rsid w:val="00F479C2"/>
    <w:rsid w:val="00F51394"/>
    <w:rsid w:val="00F55192"/>
    <w:rsid w:val="00F55D63"/>
    <w:rsid w:val="00F56DAB"/>
    <w:rsid w:val="00F639C0"/>
    <w:rsid w:val="00F71651"/>
    <w:rsid w:val="00F716F9"/>
    <w:rsid w:val="00F72F7A"/>
    <w:rsid w:val="00F7346F"/>
    <w:rsid w:val="00F738D4"/>
    <w:rsid w:val="00F74DFC"/>
    <w:rsid w:val="00F771F7"/>
    <w:rsid w:val="00F774CC"/>
    <w:rsid w:val="00F80E92"/>
    <w:rsid w:val="00F81CF9"/>
    <w:rsid w:val="00F8433E"/>
    <w:rsid w:val="00F8724A"/>
    <w:rsid w:val="00F911FC"/>
    <w:rsid w:val="00F927B3"/>
    <w:rsid w:val="00F9280F"/>
    <w:rsid w:val="00F9418C"/>
    <w:rsid w:val="00FA175A"/>
    <w:rsid w:val="00FA2381"/>
    <w:rsid w:val="00FA4BEE"/>
    <w:rsid w:val="00FA6DF4"/>
    <w:rsid w:val="00FB01E9"/>
    <w:rsid w:val="00FB1810"/>
    <w:rsid w:val="00FB19D5"/>
    <w:rsid w:val="00FB1EF8"/>
    <w:rsid w:val="00FB2DAD"/>
    <w:rsid w:val="00FB45A4"/>
    <w:rsid w:val="00FB4860"/>
    <w:rsid w:val="00FB4900"/>
    <w:rsid w:val="00FB53FC"/>
    <w:rsid w:val="00FB5695"/>
    <w:rsid w:val="00FB5E54"/>
    <w:rsid w:val="00FB6802"/>
    <w:rsid w:val="00FB7571"/>
    <w:rsid w:val="00FD507B"/>
    <w:rsid w:val="00FD5473"/>
    <w:rsid w:val="00FD7070"/>
    <w:rsid w:val="00FD712A"/>
    <w:rsid w:val="00FE1B02"/>
    <w:rsid w:val="00FE31B9"/>
    <w:rsid w:val="00FE5B14"/>
    <w:rsid w:val="00FF1440"/>
    <w:rsid w:val="00FF355A"/>
    <w:rsid w:val="00FF5771"/>
    <w:rsid w:val="00FF6E18"/>
    <w:rsid w:val="00FF721E"/>
    <w:rsid w:val="03D34C17"/>
    <w:rsid w:val="05195504"/>
    <w:rsid w:val="074E33A0"/>
    <w:rsid w:val="08780FAC"/>
    <w:rsid w:val="0CB11F5E"/>
    <w:rsid w:val="0D882281"/>
    <w:rsid w:val="0EA6343C"/>
    <w:rsid w:val="0EEC54CF"/>
    <w:rsid w:val="0EFC0FCB"/>
    <w:rsid w:val="11FA6155"/>
    <w:rsid w:val="13963B99"/>
    <w:rsid w:val="18664A14"/>
    <w:rsid w:val="1D9624ED"/>
    <w:rsid w:val="1DC36ACA"/>
    <w:rsid w:val="1EBA7398"/>
    <w:rsid w:val="229E0D7F"/>
    <w:rsid w:val="25026390"/>
    <w:rsid w:val="25787665"/>
    <w:rsid w:val="25E571E2"/>
    <w:rsid w:val="29513300"/>
    <w:rsid w:val="29DD5C38"/>
    <w:rsid w:val="2A203DF0"/>
    <w:rsid w:val="2E3C0A6C"/>
    <w:rsid w:val="2E6208D0"/>
    <w:rsid w:val="2EC60895"/>
    <w:rsid w:val="30A36148"/>
    <w:rsid w:val="30EC3287"/>
    <w:rsid w:val="32F37307"/>
    <w:rsid w:val="390F5F30"/>
    <w:rsid w:val="392864AE"/>
    <w:rsid w:val="41002809"/>
    <w:rsid w:val="428279C7"/>
    <w:rsid w:val="429C2083"/>
    <w:rsid w:val="46187CCD"/>
    <w:rsid w:val="57900378"/>
    <w:rsid w:val="5AF02E9D"/>
    <w:rsid w:val="5CF8460C"/>
    <w:rsid w:val="5EED6987"/>
    <w:rsid w:val="5FDA624B"/>
    <w:rsid w:val="62974E67"/>
    <w:rsid w:val="6CAD3A2D"/>
    <w:rsid w:val="745148D6"/>
    <w:rsid w:val="7A3A7B3C"/>
    <w:rsid w:val="7AA810C7"/>
    <w:rsid w:val="7B215A05"/>
    <w:rsid w:val="7BC400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A4841C"/>
  <w15:docId w15:val="{480AE717-EC12-40F8-BA89-D54EFFAB2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unhideWhenUsed="1" w:qFormat="1"/>
    <w:lsdException w:name="toc 2" w:uiPriority="39" w:unhideWhenUsed="1" w:qFormat="1"/>
    <w:lsdException w:name="toc 3" w:uiPriority="39"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qFormat="1"/>
    <w:lsdException w:name="header" w:qFormat="1"/>
    <w:lsdException w:name="footer" w:qFormat="1"/>
    <w:lsdException w:name="caption" w:semiHidden="1" w:unhideWhenUsed="1" w:qFormat="1"/>
    <w:lsdException w:name="envelope address" w:semiHidden="1" w:qFormat="1"/>
    <w:lsdException w:name="envelope return" w:semiHidden="1" w:qFormat="1"/>
    <w:lsdException w:name="line number" w:semiHidden="1" w:qFormat="1"/>
    <w:lsdException w:name="page number" w:semiHidden="1" w:qFormat="1"/>
    <w:lsdException w:name="List" w:semiHidden="1" w:qFormat="1"/>
    <w:lsdException w:name="List Bullet" w:semiHidden="1" w:qFormat="1"/>
    <w:lsdException w:name="List Number" w:semiHidden="1" w:qFormat="1"/>
    <w:lsdException w:name="List 2" w:semiHidden="1" w:qFormat="1"/>
    <w:lsdException w:name="List 3" w:semiHidden="1" w:qFormat="1"/>
    <w:lsdException w:name="List 4" w:semiHidden="1" w:qFormat="1"/>
    <w:lsdException w:name="List 5" w:semiHidden="1" w:qFormat="1"/>
    <w:lsdException w:name="List Bullet 2" w:semiHidden="1" w:qFormat="1"/>
    <w:lsdException w:name="List Bullet 3" w:semiHidden="1" w:qFormat="1"/>
    <w:lsdException w:name="List Bullet 4" w:semiHidden="1" w:qFormat="1"/>
    <w:lsdException w:name="List Bullet 5" w:semiHidden="1" w:qFormat="1"/>
    <w:lsdException w:name="List Number 2" w:semiHidden="1" w:qFormat="1"/>
    <w:lsdException w:name="List Number 3" w:semiHidden="1" w:qFormat="1"/>
    <w:lsdException w:name="List Number 4" w:semiHidden="1" w:qFormat="1"/>
    <w:lsdException w:name="List Number 5" w:semiHidden="1" w:qFormat="1"/>
    <w:lsdException w:name="Title" w:qFormat="1"/>
    <w:lsdException w:name="Closing" w:semiHidden="1" w:qFormat="1"/>
    <w:lsdException w:name="Signature" w:semiHidden="1" w:qFormat="1"/>
    <w:lsdException w:name="Default Paragraph Font" w:semiHidden="1" w:uiPriority="1" w:unhideWhenUsed="1" w:qFormat="1"/>
    <w:lsdException w:name="Body Text" w:semiHidden="1" w:qFormat="1"/>
    <w:lsdException w:name="Body Text Indent" w:semiHidden="1" w:qFormat="1"/>
    <w:lsdException w:name="List Continue" w:semiHidden="1" w:qFormat="1"/>
    <w:lsdException w:name="List Continue 2" w:semiHidden="1" w:qFormat="1"/>
    <w:lsdException w:name="List Continue 3" w:semiHidden="1" w:qFormat="1"/>
    <w:lsdException w:name="List Continue 4" w:semiHidden="1" w:qFormat="1"/>
    <w:lsdException w:name="List Continue 5" w:semiHidden="1" w:qFormat="1"/>
    <w:lsdException w:name="Message Header" w:semiHidden="1" w:qFormat="1"/>
    <w:lsdException w:name="Subtitle" w:qFormat="1"/>
    <w:lsdException w:name="Salutation" w:semiHidden="1" w:qFormat="1"/>
    <w:lsdException w:name="Date" w:semiHidden="1" w:qFormat="1"/>
    <w:lsdException w:name="Body Text First Indent" w:semiHidden="1" w:qFormat="1"/>
    <w:lsdException w:name="Body Text First Indent 2" w:semiHidden="1" w:qFormat="1"/>
    <w:lsdException w:name="Note Heading" w:semiHidden="1" w:qFormat="1"/>
    <w:lsdException w:name="Body Text 2" w:semiHidden="1" w:qFormat="1"/>
    <w:lsdException w:name="Body Text 3" w:semiHidden="1" w:qFormat="1"/>
    <w:lsdException w:name="Body Text Indent 2" w:semiHidden="1" w:qFormat="1"/>
    <w:lsdException w:name="Body Text Indent 3" w:semiHidden="1" w:qFormat="1"/>
    <w:lsdException w:name="Block Text" w:semiHidden="1" w:qFormat="1"/>
    <w:lsdException w:name="Hyperlink" w:uiPriority="99" w:qFormat="1"/>
    <w:lsdException w:name="FollowedHyperlink" w:semiHidden="1" w:qFormat="1"/>
    <w:lsdException w:name="Strong" w:qFormat="1"/>
    <w:lsdException w:name="Emphasis" w:qFormat="1"/>
    <w:lsdException w:name="Document Map" w:semiHidden="1" w:qFormat="1"/>
    <w:lsdException w:name="Plain Text" w:semiHidden="1" w:qFormat="1"/>
    <w:lsdException w:name="E-mail Signature" w:semiHidden="1" w:qFormat="1"/>
    <w:lsdException w:name="HTML Top of Form" w:semiHidden="1" w:uiPriority="99" w:unhideWhenUsed="1"/>
    <w:lsdException w:name="HTML Bottom of Form" w:semiHidden="1" w:uiPriority="99" w:unhideWhenUsed="1"/>
    <w:lsdException w:name="Normal (Web)" w:semiHidden="1" w:qFormat="1"/>
    <w:lsdException w:name="HTML Acronym" w:semiHidden="1" w:qFormat="1"/>
    <w:lsdException w:name="HTML Address" w:semiHidden="1" w:qFormat="1"/>
    <w:lsdException w:name="HTML Cite" w:semiHidden="1" w:qFormat="1"/>
    <w:lsdException w:name="HTML Code" w:semiHidden="1" w:qFormat="1"/>
    <w:lsdException w:name="HTML Definition" w:semiHidden="1" w:qFormat="1"/>
    <w:lsdException w:name="HTML Keyboard" w:semiHidden="1" w:qFormat="1"/>
    <w:lsdException w:name="HTML Preformatted" w:semiHidden="1" w:qFormat="1"/>
    <w:lsdException w:name="HTML Sample" w:semiHidden="1" w:qFormat="1"/>
    <w:lsdException w:name="HTML Typewriter" w:semiHidden="1" w:qFormat="1"/>
    <w:lsdException w:name="HTML Variable" w:semiHidden="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qFormat="1"/>
    <w:lsdException w:name="Table Simple 2" w:semiHidden="1" w:unhideWhenUsed="1" w:qFormat="1"/>
    <w:lsdException w:name="Table Simple 3" w:semiHidden="1" w:unhideWhenUsed="1" w:qFormat="1"/>
    <w:lsdException w:name="Table Classic 1" w:semiHidden="1" w:unhideWhenUsed="1" w:qFormat="1"/>
    <w:lsdException w:name="Table Classic 2" w:semiHidden="1" w:unhideWhenUsed="1" w:qFormat="1"/>
    <w:lsdException w:name="Table Classic 3" w:semiHidden="1" w:unhideWhenUsed="1" w:qFormat="1"/>
    <w:lsdException w:name="Table Classic 4" w:semiHidden="1" w:unhideWhenUsed="1" w:qFormat="1"/>
    <w:lsdException w:name="Table Colorful 1" w:semiHidden="1" w:unhideWhenUsed="1" w:qFormat="1"/>
    <w:lsdException w:name="Table Colorful 2" w:semiHidden="1" w:unhideWhenUsed="1" w:qFormat="1"/>
    <w:lsdException w:name="Table Colorful 3" w:semiHidden="1" w:unhideWhenUsed="1" w:qFormat="1"/>
    <w:lsdException w:name="Table Columns 1" w:semiHidden="1" w:unhideWhenUsed="1" w:qFormat="1"/>
    <w:lsdException w:name="Table Columns 2" w:semiHidden="1" w:unhideWhenUsed="1" w:qFormat="1"/>
    <w:lsdException w:name="Table Columns 3" w:semiHidden="1" w:unhideWhenUsed="1" w:qFormat="1"/>
    <w:lsdException w:name="Table Columns 4" w:semiHidden="1" w:unhideWhenUsed="1" w:qFormat="1"/>
    <w:lsdException w:name="Table Columns 5" w:semiHidden="1" w:unhideWhenUsed="1" w:qFormat="1"/>
    <w:lsdException w:name="Table Grid 1" w:semiHidden="1" w:unhideWhenUsed="1" w:qFormat="1"/>
    <w:lsdException w:name="Table Grid 2" w:semiHidden="1" w:unhideWhenUsed="1" w:qFormat="1"/>
    <w:lsdException w:name="Table Grid 3" w:semiHidden="1" w:unhideWhenUsed="1" w:qFormat="1"/>
    <w:lsdException w:name="Table Grid 4" w:semiHidden="1" w:unhideWhenUsed="1" w:qFormat="1"/>
    <w:lsdException w:name="Table Grid 5" w:semiHidden="1" w:unhideWhenUsed="1" w:qFormat="1"/>
    <w:lsdException w:name="Table Grid 6" w:semiHidden="1" w:unhideWhenUsed="1" w:qFormat="1"/>
    <w:lsdException w:name="Table Grid 7" w:semiHidden="1" w:unhideWhenUsed="1" w:qFormat="1"/>
    <w:lsdException w:name="Table Grid 8" w:semiHidden="1" w:unhideWhenUsed="1" w:qFormat="1"/>
    <w:lsdException w:name="Table List 1" w:semiHidden="1" w:unhideWhenUsed="1" w:qFormat="1"/>
    <w:lsdException w:name="Table List 2" w:semiHidden="1" w:unhideWhenUsed="1" w:qFormat="1"/>
    <w:lsdException w:name="Table List 3" w:semiHidden="1" w:unhideWhenUsed="1" w:qFormat="1"/>
    <w:lsdException w:name="Table List 4" w:semiHidden="1" w:unhideWhenUsed="1" w:qFormat="1"/>
    <w:lsdException w:name="Table List 5" w:semiHidden="1" w:unhideWhenUsed="1" w:qFormat="1"/>
    <w:lsdException w:name="Table List 6" w:semiHidden="1" w:unhideWhenUsed="1" w:qFormat="1"/>
    <w:lsdException w:name="Table List 7" w:semiHidden="1" w:unhideWhenUsed="1" w:qFormat="1"/>
    <w:lsdException w:name="Table List 8" w:semiHidden="1" w:unhideWhenUsed="1" w:qFormat="1"/>
    <w:lsdException w:name="Table 3D effects 1" w:semiHidden="1" w:unhideWhenUsed="1" w:qFormat="1"/>
    <w:lsdException w:name="Table 3D effects 2" w:semiHidden="1" w:unhideWhenUsed="1" w:qFormat="1"/>
    <w:lsdException w:name="Table 3D effects 3" w:semiHidden="1" w:unhideWhenUsed="1" w:qFormat="1"/>
    <w:lsdException w:name="Table Contemporary" w:semiHidden="1" w:unhideWhenUsed="1" w:qFormat="1"/>
    <w:lsdException w:name="Table Elegant" w:semiHidden="1" w:unhideWhenUsed="1" w:qFormat="1"/>
    <w:lsdException w:name="Table Professional" w:semiHidden="1" w:unhideWhenUsed="1" w:qFormat="1"/>
    <w:lsdException w:name="Table Subtle 1" w:semiHidden="1" w:unhideWhenUsed="1" w:qFormat="1"/>
    <w:lsdException w:name="Table Subtle 2" w:semiHidden="1" w:unhideWhenUsed="1" w:qFormat="1"/>
    <w:lsdException w:name="Table Web 1" w:semiHidden="1" w:unhideWhenUsed="1" w:qFormat="1"/>
    <w:lsdException w:name="Table Web 2" w:semiHidden="1" w:unhideWhenUsed="1" w:qFormat="1"/>
    <w:lsdException w:name="Table Web 3" w:semiHidden="1" w:unhideWhenUsed="1" w:qFormat="1"/>
    <w:lsdException w:name="Balloon Text" w:qFormat="1"/>
    <w:lsdException w:name="Table Grid" w:qFormat="1"/>
    <w:lsdException w:name="Table Theme" w:semiHidden="1" w:unhideWhenUsed="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BB795B"/>
    <w:pPr>
      <w:widowControl w:val="0"/>
    </w:pPr>
    <w:rPr>
      <w:rFonts w:eastAsia="幼圆"/>
      <w:kern w:val="2"/>
      <w:sz w:val="21"/>
      <w:szCs w:val="24"/>
    </w:rPr>
  </w:style>
  <w:style w:type="paragraph" w:styleId="1">
    <w:name w:val="heading 1"/>
    <w:basedOn w:val="a1"/>
    <w:next w:val="a1"/>
    <w:link w:val="10"/>
    <w:qFormat/>
    <w:rsid w:val="00BB795B"/>
    <w:pPr>
      <w:keepNext/>
      <w:keepLines/>
      <w:numPr>
        <w:numId w:val="1"/>
      </w:numPr>
      <w:spacing w:before="240" w:after="120"/>
      <w:outlineLvl w:val="0"/>
    </w:pPr>
    <w:rPr>
      <w:rFonts w:eastAsia="黑体"/>
      <w:b/>
      <w:bCs/>
      <w:kern w:val="44"/>
      <w:sz w:val="30"/>
      <w:szCs w:val="44"/>
    </w:rPr>
  </w:style>
  <w:style w:type="paragraph" w:styleId="21">
    <w:name w:val="heading 2"/>
    <w:basedOn w:val="a1"/>
    <w:next w:val="a1"/>
    <w:link w:val="22"/>
    <w:uiPriority w:val="9"/>
    <w:qFormat/>
    <w:rsid w:val="00BB795B"/>
    <w:pPr>
      <w:keepNext/>
      <w:keepLines/>
      <w:numPr>
        <w:ilvl w:val="1"/>
        <w:numId w:val="1"/>
      </w:numPr>
      <w:spacing w:before="120" w:after="120"/>
      <w:outlineLvl w:val="1"/>
    </w:pPr>
    <w:rPr>
      <w:rFonts w:ascii="Arial" w:eastAsia="微软雅黑" w:hAnsi="Arial"/>
      <w:b/>
      <w:bCs/>
      <w:sz w:val="24"/>
      <w:szCs w:val="32"/>
    </w:rPr>
  </w:style>
  <w:style w:type="paragraph" w:styleId="31">
    <w:name w:val="heading 3"/>
    <w:basedOn w:val="a1"/>
    <w:next w:val="a1"/>
    <w:link w:val="32"/>
    <w:qFormat/>
    <w:rsid w:val="00BB795B"/>
    <w:pPr>
      <w:keepNext/>
      <w:keepLines/>
      <w:numPr>
        <w:ilvl w:val="2"/>
        <w:numId w:val="1"/>
      </w:numPr>
      <w:spacing w:before="120" w:after="120"/>
      <w:outlineLvl w:val="2"/>
    </w:pPr>
    <w:rPr>
      <w:rFonts w:eastAsia="黑体"/>
      <w:b/>
      <w:bCs/>
      <w:sz w:val="24"/>
      <w:szCs w:val="32"/>
    </w:rPr>
  </w:style>
  <w:style w:type="paragraph" w:styleId="41">
    <w:name w:val="heading 4"/>
    <w:basedOn w:val="a1"/>
    <w:next w:val="a1"/>
    <w:link w:val="42"/>
    <w:qFormat/>
    <w:rsid w:val="00BB795B"/>
    <w:pPr>
      <w:keepNext/>
      <w:keepLines/>
      <w:numPr>
        <w:ilvl w:val="3"/>
        <w:numId w:val="1"/>
      </w:numPr>
      <w:spacing w:before="280" w:after="290" w:line="376" w:lineRule="auto"/>
      <w:outlineLvl w:val="3"/>
    </w:pPr>
    <w:rPr>
      <w:rFonts w:ascii="Arial" w:eastAsia="黑体" w:hAnsi="Arial"/>
      <w:b/>
      <w:bCs/>
      <w:szCs w:val="28"/>
    </w:rPr>
  </w:style>
  <w:style w:type="paragraph" w:styleId="51">
    <w:name w:val="heading 5"/>
    <w:basedOn w:val="a1"/>
    <w:next w:val="a1"/>
    <w:link w:val="52"/>
    <w:qFormat/>
    <w:rsid w:val="00BB795B"/>
    <w:pPr>
      <w:keepNext/>
      <w:keepLines/>
      <w:framePr w:wrap="around" w:hAnchor="text" w:y="1"/>
      <w:spacing w:before="280" w:after="290" w:line="376" w:lineRule="auto"/>
      <w:outlineLvl w:val="4"/>
    </w:pPr>
    <w:rPr>
      <w:b/>
      <w:bCs/>
      <w:sz w:val="28"/>
      <w:szCs w:val="28"/>
    </w:rPr>
  </w:style>
  <w:style w:type="paragraph" w:styleId="6">
    <w:name w:val="heading 6"/>
    <w:basedOn w:val="a1"/>
    <w:next w:val="a1"/>
    <w:link w:val="60"/>
    <w:qFormat/>
    <w:rsid w:val="00BB795B"/>
    <w:pPr>
      <w:keepNext/>
      <w:keepLines/>
      <w:framePr w:wrap="around" w:hAnchor="text" w:y="1"/>
      <w:spacing w:before="240" w:after="64" w:line="320" w:lineRule="auto"/>
      <w:outlineLvl w:val="5"/>
    </w:pPr>
    <w:rPr>
      <w:rFonts w:ascii="Arial" w:eastAsia="黑体" w:hAnsi="Arial"/>
      <w:b/>
      <w:bCs/>
    </w:rPr>
  </w:style>
  <w:style w:type="paragraph" w:styleId="7">
    <w:name w:val="heading 7"/>
    <w:basedOn w:val="a1"/>
    <w:next w:val="a1"/>
    <w:link w:val="70"/>
    <w:qFormat/>
    <w:rsid w:val="00BB795B"/>
    <w:pPr>
      <w:keepNext/>
      <w:keepLines/>
      <w:framePr w:wrap="around" w:hAnchor="text" w:y="1"/>
      <w:spacing w:before="240" w:after="64" w:line="320" w:lineRule="auto"/>
      <w:outlineLvl w:val="6"/>
    </w:pPr>
    <w:rPr>
      <w:b/>
      <w:bCs/>
    </w:rPr>
  </w:style>
  <w:style w:type="paragraph" w:styleId="8">
    <w:name w:val="heading 8"/>
    <w:basedOn w:val="a1"/>
    <w:next w:val="a1"/>
    <w:link w:val="80"/>
    <w:qFormat/>
    <w:rsid w:val="00BB795B"/>
    <w:pPr>
      <w:keepNext/>
      <w:keepLines/>
      <w:framePr w:wrap="around" w:hAnchor="text" w:y="1"/>
      <w:spacing w:before="240" w:after="64" w:line="320" w:lineRule="auto"/>
      <w:outlineLvl w:val="7"/>
    </w:pPr>
    <w:rPr>
      <w:rFonts w:ascii="Arial" w:eastAsia="黑体" w:hAnsi="Arial"/>
    </w:rPr>
  </w:style>
  <w:style w:type="paragraph" w:styleId="9">
    <w:name w:val="heading 9"/>
    <w:basedOn w:val="a1"/>
    <w:next w:val="a1"/>
    <w:link w:val="90"/>
    <w:qFormat/>
    <w:rsid w:val="00BB795B"/>
    <w:pPr>
      <w:keepNext/>
      <w:keepLines/>
      <w:framePr w:wrap="around" w:hAnchor="text" w:y="1"/>
      <w:spacing w:before="240" w:after="64" w:line="320" w:lineRule="auto"/>
      <w:outlineLvl w:val="8"/>
    </w:pPr>
    <w:rPr>
      <w:rFonts w:ascii="Arial" w:eastAsia="黑体" w:hAnsi="Arial"/>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33">
    <w:name w:val="List 3"/>
    <w:basedOn w:val="a1"/>
    <w:semiHidden/>
    <w:qFormat/>
    <w:rsid w:val="00BB795B"/>
    <w:pPr>
      <w:framePr w:wrap="around" w:hAnchor="text" w:y="1"/>
      <w:ind w:leftChars="400" w:left="100" w:hangingChars="200" w:hanging="200"/>
    </w:pPr>
  </w:style>
  <w:style w:type="paragraph" w:styleId="TOC7">
    <w:name w:val="toc 7"/>
    <w:basedOn w:val="a1"/>
    <w:next w:val="a1"/>
    <w:uiPriority w:val="39"/>
    <w:unhideWhenUsed/>
    <w:qFormat/>
    <w:rsid w:val="00BB795B"/>
    <w:pPr>
      <w:framePr w:wrap="around" w:hAnchor="text" w:y="1"/>
      <w:ind w:leftChars="1200" w:left="2520"/>
      <w:jc w:val="both"/>
    </w:pPr>
    <w:rPr>
      <w:rFonts w:asciiTheme="minorHAnsi" w:eastAsiaTheme="minorEastAsia" w:hAnsiTheme="minorHAnsi" w:cstheme="minorBidi"/>
      <w:szCs w:val="22"/>
    </w:rPr>
  </w:style>
  <w:style w:type="paragraph" w:styleId="2">
    <w:name w:val="List Number 2"/>
    <w:basedOn w:val="a1"/>
    <w:semiHidden/>
    <w:qFormat/>
    <w:rsid w:val="00BB795B"/>
    <w:pPr>
      <w:framePr w:wrap="around" w:hAnchor="text" w:y="1"/>
      <w:numPr>
        <w:numId w:val="2"/>
      </w:numPr>
    </w:pPr>
  </w:style>
  <w:style w:type="paragraph" w:styleId="a5">
    <w:name w:val="Note Heading"/>
    <w:basedOn w:val="a1"/>
    <w:next w:val="a1"/>
    <w:link w:val="a6"/>
    <w:semiHidden/>
    <w:qFormat/>
    <w:rsid w:val="00BB795B"/>
    <w:pPr>
      <w:framePr w:wrap="around" w:hAnchor="text" w:y="1"/>
      <w:jc w:val="center"/>
    </w:pPr>
  </w:style>
  <w:style w:type="paragraph" w:styleId="40">
    <w:name w:val="List Bullet 4"/>
    <w:basedOn w:val="a1"/>
    <w:semiHidden/>
    <w:qFormat/>
    <w:rsid w:val="00BB795B"/>
    <w:pPr>
      <w:framePr w:wrap="around" w:hAnchor="text" w:y="1"/>
      <w:numPr>
        <w:numId w:val="3"/>
      </w:numPr>
    </w:pPr>
  </w:style>
  <w:style w:type="paragraph" w:styleId="a7">
    <w:name w:val="E-mail Signature"/>
    <w:basedOn w:val="a1"/>
    <w:link w:val="a8"/>
    <w:semiHidden/>
    <w:qFormat/>
    <w:rsid w:val="00BB795B"/>
    <w:pPr>
      <w:framePr w:wrap="around" w:hAnchor="text" w:y="1"/>
    </w:pPr>
  </w:style>
  <w:style w:type="paragraph" w:styleId="a">
    <w:name w:val="List Number"/>
    <w:basedOn w:val="a1"/>
    <w:semiHidden/>
    <w:qFormat/>
    <w:rsid w:val="00BB795B"/>
    <w:pPr>
      <w:framePr w:wrap="around" w:hAnchor="text" w:y="1"/>
      <w:numPr>
        <w:numId w:val="4"/>
      </w:numPr>
    </w:pPr>
  </w:style>
  <w:style w:type="paragraph" w:styleId="a9">
    <w:name w:val="Normal Indent"/>
    <w:basedOn w:val="a1"/>
    <w:semiHidden/>
    <w:qFormat/>
    <w:rsid w:val="00BB795B"/>
    <w:pPr>
      <w:framePr w:wrap="around" w:hAnchor="text" w:y="1"/>
      <w:ind w:firstLineChars="200" w:firstLine="420"/>
    </w:pPr>
  </w:style>
  <w:style w:type="paragraph" w:styleId="a0">
    <w:name w:val="List Bullet"/>
    <w:basedOn w:val="a1"/>
    <w:semiHidden/>
    <w:qFormat/>
    <w:rsid w:val="00BB795B"/>
    <w:pPr>
      <w:framePr w:wrap="around" w:hAnchor="text" w:y="1"/>
      <w:numPr>
        <w:numId w:val="5"/>
      </w:numPr>
    </w:pPr>
  </w:style>
  <w:style w:type="paragraph" w:styleId="aa">
    <w:name w:val="envelope address"/>
    <w:basedOn w:val="a1"/>
    <w:semiHidden/>
    <w:qFormat/>
    <w:rsid w:val="00BB795B"/>
    <w:pPr>
      <w:framePr w:w="7920" w:h="1980" w:hRule="exact" w:wrap="around" w:hAnchor="page" w:xAlign="center" w:yAlign="bottom"/>
      <w:snapToGrid w:val="0"/>
      <w:ind w:leftChars="1400" w:left="100"/>
    </w:pPr>
    <w:rPr>
      <w:rFonts w:ascii="Arial" w:hAnsi="Arial" w:cs="Arial"/>
    </w:rPr>
  </w:style>
  <w:style w:type="paragraph" w:styleId="ab">
    <w:name w:val="Document Map"/>
    <w:basedOn w:val="a1"/>
    <w:link w:val="ac"/>
    <w:semiHidden/>
    <w:qFormat/>
    <w:rsid w:val="00BB795B"/>
    <w:pPr>
      <w:framePr w:wrap="around" w:hAnchor="text" w:y="1"/>
      <w:shd w:val="clear" w:color="auto" w:fill="000080"/>
    </w:pPr>
  </w:style>
  <w:style w:type="paragraph" w:styleId="ad">
    <w:name w:val="Salutation"/>
    <w:basedOn w:val="a1"/>
    <w:next w:val="a1"/>
    <w:link w:val="ae"/>
    <w:semiHidden/>
    <w:qFormat/>
    <w:rsid w:val="00BB795B"/>
    <w:pPr>
      <w:framePr w:wrap="around" w:hAnchor="text" w:y="1"/>
    </w:pPr>
  </w:style>
  <w:style w:type="paragraph" w:styleId="34">
    <w:name w:val="Body Text 3"/>
    <w:basedOn w:val="a1"/>
    <w:link w:val="35"/>
    <w:semiHidden/>
    <w:qFormat/>
    <w:rsid w:val="00BB795B"/>
    <w:pPr>
      <w:framePr w:wrap="around" w:hAnchor="text" w:y="1"/>
      <w:spacing w:after="120"/>
    </w:pPr>
    <w:rPr>
      <w:sz w:val="16"/>
      <w:szCs w:val="16"/>
    </w:rPr>
  </w:style>
  <w:style w:type="paragraph" w:styleId="af">
    <w:name w:val="Closing"/>
    <w:basedOn w:val="a1"/>
    <w:link w:val="af0"/>
    <w:semiHidden/>
    <w:qFormat/>
    <w:rsid w:val="00BB795B"/>
    <w:pPr>
      <w:framePr w:wrap="around" w:hAnchor="text" w:y="1"/>
      <w:ind w:leftChars="2100" w:left="100"/>
    </w:pPr>
  </w:style>
  <w:style w:type="paragraph" w:styleId="30">
    <w:name w:val="List Bullet 3"/>
    <w:basedOn w:val="a1"/>
    <w:semiHidden/>
    <w:qFormat/>
    <w:rsid w:val="00BB795B"/>
    <w:pPr>
      <w:framePr w:wrap="around" w:hAnchor="text" w:y="1"/>
      <w:numPr>
        <w:numId w:val="6"/>
      </w:numPr>
    </w:pPr>
  </w:style>
  <w:style w:type="paragraph" w:styleId="af1">
    <w:name w:val="Body Text"/>
    <w:basedOn w:val="a1"/>
    <w:link w:val="af2"/>
    <w:semiHidden/>
    <w:qFormat/>
    <w:rsid w:val="00BB795B"/>
    <w:pPr>
      <w:framePr w:wrap="around" w:hAnchor="text" w:y="1"/>
      <w:spacing w:after="120"/>
    </w:pPr>
  </w:style>
  <w:style w:type="paragraph" w:styleId="af3">
    <w:name w:val="Body Text Indent"/>
    <w:basedOn w:val="a1"/>
    <w:link w:val="af4"/>
    <w:semiHidden/>
    <w:qFormat/>
    <w:rsid w:val="00BB795B"/>
    <w:pPr>
      <w:framePr w:wrap="around" w:hAnchor="text" w:y="1"/>
      <w:spacing w:after="120"/>
      <w:ind w:leftChars="200" w:left="420"/>
    </w:pPr>
  </w:style>
  <w:style w:type="paragraph" w:styleId="3">
    <w:name w:val="List Number 3"/>
    <w:basedOn w:val="a1"/>
    <w:semiHidden/>
    <w:qFormat/>
    <w:rsid w:val="00BB795B"/>
    <w:pPr>
      <w:framePr w:wrap="around" w:hAnchor="text" w:y="1"/>
      <w:numPr>
        <w:numId w:val="7"/>
      </w:numPr>
    </w:pPr>
  </w:style>
  <w:style w:type="paragraph" w:styleId="23">
    <w:name w:val="List 2"/>
    <w:basedOn w:val="a1"/>
    <w:semiHidden/>
    <w:qFormat/>
    <w:rsid w:val="00BB795B"/>
    <w:pPr>
      <w:framePr w:wrap="around" w:hAnchor="text" w:y="1"/>
      <w:ind w:leftChars="200" w:left="100" w:hangingChars="200" w:hanging="200"/>
    </w:pPr>
  </w:style>
  <w:style w:type="paragraph" w:styleId="af5">
    <w:name w:val="List Continue"/>
    <w:basedOn w:val="a1"/>
    <w:semiHidden/>
    <w:qFormat/>
    <w:rsid w:val="00BB795B"/>
    <w:pPr>
      <w:framePr w:wrap="around" w:hAnchor="text" w:y="1"/>
      <w:spacing w:after="120"/>
      <w:ind w:leftChars="200" w:left="420"/>
    </w:pPr>
  </w:style>
  <w:style w:type="paragraph" w:styleId="af6">
    <w:name w:val="Block Text"/>
    <w:basedOn w:val="a1"/>
    <w:semiHidden/>
    <w:qFormat/>
    <w:rsid w:val="00BB795B"/>
    <w:pPr>
      <w:framePr w:wrap="around" w:hAnchor="text" w:y="1"/>
      <w:spacing w:after="120"/>
      <w:ind w:leftChars="700" w:left="1440" w:rightChars="700" w:right="1440"/>
    </w:pPr>
  </w:style>
  <w:style w:type="paragraph" w:styleId="20">
    <w:name w:val="List Bullet 2"/>
    <w:basedOn w:val="a1"/>
    <w:semiHidden/>
    <w:qFormat/>
    <w:rsid w:val="00BB795B"/>
    <w:pPr>
      <w:framePr w:wrap="around" w:hAnchor="text" w:y="1"/>
      <w:numPr>
        <w:numId w:val="8"/>
      </w:numPr>
    </w:pPr>
  </w:style>
  <w:style w:type="paragraph" w:styleId="HTML">
    <w:name w:val="HTML Address"/>
    <w:basedOn w:val="a1"/>
    <w:link w:val="HTML0"/>
    <w:semiHidden/>
    <w:qFormat/>
    <w:rsid w:val="00BB795B"/>
    <w:pPr>
      <w:framePr w:wrap="around" w:hAnchor="text" w:y="1"/>
    </w:pPr>
    <w:rPr>
      <w:i/>
      <w:iCs/>
    </w:rPr>
  </w:style>
  <w:style w:type="paragraph" w:styleId="TOC5">
    <w:name w:val="toc 5"/>
    <w:basedOn w:val="a1"/>
    <w:next w:val="a1"/>
    <w:uiPriority w:val="39"/>
    <w:unhideWhenUsed/>
    <w:qFormat/>
    <w:rsid w:val="00BB795B"/>
    <w:pPr>
      <w:framePr w:wrap="around" w:hAnchor="text" w:y="1"/>
      <w:ind w:leftChars="800" w:left="1680"/>
      <w:jc w:val="both"/>
    </w:pPr>
    <w:rPr>
      <w:rFonts w:asciiTheme="minorHAnsi" w:eastAsiaTheme="minorEastAsia" w:hAnsiTheme="minorHAnsi" w:cstheme="minorBidi"/>
      <w:szCs w:val="22"/>
    </w:rPr>
  </w:style>
  <w:style w:type="paragraph" w:styleId="TOC3">
    <w:name w:val="toc 3"/>
    <w:basedOn w:val="a1"/>
    <w:next w:val="a1"/>
    <w:uiPriority w:val="39"/>
    <w:qFormat/>
    <w:rsid w:val="00BB795B"/>
    <w:pPr>
      <w:framePr w:wrap="around" w:hAnchor="text" w:y="1"/>
      <w:ind w:leftChars="400" w:left="840"/>
    </w:pPr>
  </w:style>
  <w:style w:type="paragraph" w:styleId="af7">
    <w:name w:val="Plain Text"/>
    <w:basedOn w:val="a1"/>
    <w:link w:val="af8"/>
    <w:semiHidden/>
    <w:qFormat/>
    <w:rsid w:val="00BB795B"/>
    <w:pPr>
      <w:framePr w:wrap="around" w:hAnchor="text" w:y="1"/>
    </w:pPr>
    <w:rPr>
      <w:rFonts w:ascii="宋体" w:eastAsia="宋体" w:hAnsi="Courier New" w:cs="Courier New"/>
      <w:szCs w:val="21"/>
    </w:rPr>
  </w:style>
  <w:style w:type="paragraph" w:styleId="50">
    <w:name w:val="List Bullet 5"/>
    <w:basedOn w:val="a1"/>
    <w:semiHidden/>
    <w:qFormat/>
    <w:rsid w:val="00BB795B"/>
    <w:pPr>
      <w:framePr w:wrap="around" w:hAnchor="text" w:y="1"/>
      <w:numPr>
        <w:numId w:val="9"/>
      </w:numPr>
    </w:pPr>
  </w:style>
  <w:style w:type="paragraph" w:styleId="4">
    <w:name w:val="List Number 4"/>
    <w:basedOn w:val="a1"/>
    <w:semiHidden/>
    <w:qFormat/>
    <w:rsid w:val="00BB795B"/>
    <w:pPr>
      <w:framePr w:wrap="around" w:hAnchor="text" w:y="1"/>
      <w:numPr>
        <w:numId w:val="10"/>
      </w:numPr>
    </w:pPr>
  </w:style>
  <w:style w:type="paragraph" w:styleId="TOC8">
    <w:name w:val="toc 8"/>
    <w:basedOn w:val="a1"/>
    <w:next w:val="a1"/>
    <w:uiPriority w:val="39"/>
    <w:unhideWhenUsed/>
    <w:qFormat/>
    <w:rsid w:val="00BB795B"/>
    <w:pPr>
      <w:framePr w:wrap="around" w:hAnchor="text" w:y="1"/>
      <w:ind w:leftChars="1400" w:left="2940"/>
      <w:jc w:val="both"/>
    </w:pPr>
    <w:rPr>
      <w:rFonts w:asciiTheme="minorHAnsi" w:eastAsiaTheme="minorEastAsia" w:hAnsiTheme="minorHAnsi" w:cstheme="minorBidi"/>
      <w:szCs w:val="22"/>
    </w:rPr>
  </w:style>
  <w:style w:type="paragraph" w:styleId="af9">
    <w:name w:val="Date"/>
    <w:basedOn w:val="a1"/>
    <w:next w:val="a1"/>
    <w:link w:val="afa"/>
    <w:semiHidden/>
    <w:qFormat/>
    <w:rsid w:val="00BB795B"/>
    <w:pPr>
      <w:framePr w:wrap="around" w:hAnchor="text" w:y="1"/>
      <w:ind w:leftChars="2500" w:left="100"/>
    </w:pPr>
  </w:style>
  <w:style w:type="paragraph" w:styleId="24">
    <w:name w:val="Body Text Indent 2"/>
    <w:basedOn w:val="a1"/>
    <w:link w:val="25"/>
    <w:semiHidden/>
    <w:qFormat/>
    <w:rsid w:val="00BB795B"/>
    <w:pPr>
      <w:framePr w:wrap="around" w:hAnchor="text" w:y="1"/>
      <w:spacing w:after="120" w:line="480" w:lineRule="auto"/>
      <w:ind w:leftChars="200" w:left="420"/>
    </w:pPr>
  </w:style>
  <w:style w:type="paragraph" w:styleId="53">
    <w:name w:val="List Continue 5"/>
    <w:basedOn w:val="a1"/>
    <w:semiHidden/>
    <w:qFormat/>
    <w:rsid w:val="00BB795B"/>
    <w:pPr>
      <w:framePr w:wrap="around" w:hAnchor="text" w:y="1"/>
      <w:spacing w:after="120"/>
      <w:ind w:leftChars="1000" w:left="2100"/>
    </w:pPr>
  </w:style>
  <w:style w:type="paragraph" w:styleId="afb">
    <w:name w:val="Balloon Text"/>
    <w:basedOn w:val="a1"/>
    <w:link w:val="afc"/>
    <w:qFormat/>
    <w:rsid w:val="00BB795B"/>
    <w:pPr>
      <w:framePr w:wrap="around" w:hAnchor="text" w:y="1"/>
    </w:pPr>
    <w:rPr>
      <w:sz w:val="18"/>
      <w:szCs w:val="18"/>
    </w:rPr>
  </w:style>
  <w:style w:type="paragraph" w:styleId="afd">
    <w:name w:val="footer"/>
    <w:basedOn w:val="a1"/>
    <w:link w:val="afe"/>
    <w:qFormat/>
    <w:rsid w:val="00BB795B"/>
    <w:pPr>
      <w:framePr w:wrap="around" w:hAnchor="text" w:y="1"/>
      <w:tabs>
        <w:tab w:val="center" w:pos="4153"/>
        <w:tab w:val="right" w:pos="8306"/>
      </w:tabs>
      <w:snapToGrid w:val="0"/>
    </w:pPr>
    <w:rPr>
      <w:sz w:val="18"/>
      <w:szCs w:val="18"/>
    </w:rPr>
  </w:style>
  <w:style w:type="paragraph" w:styleId="aff">
    <w:name w:val="envelope return"/>
    <w:basedOn w:val="a1"/>
    <w:semiHidden/>
    <w:qFormat/>
    <w:rsid w:val="00BB795B"/>
    <w:pPr>
      <w:framePr w:wrap="around" w:hAnchor="text" w:y="1"/>
      <w:snapToGrid w:val="0"/>
    </w:pPr>
    <w:rPr>
      <w:rFonts w:ascii="Arial" w:hAnsi="Arial" w:cs="Arial"/>
    </w:rPr>
  </w:style>
  <w:style w:type="paragraph" w:styleId="aff0">
    <w:name w:val="header"/>
    <w:basedOn w:val="a1"/>
    <w:link w:val="aff1"/>
    <w:qFormat/>
    <w:rsid w:val="00BB795B"/>
    <w:pPr>
      <w:framePr w:wrap="around" w:hAnchor="text" w:y="1"/>
      <w:pBdr>
        <w:bottom w:val="single" w:sz="6" w:space="1" w:color="auto"/>
      </w:pBdr>
      <w:tabs>
        <w:tab w:val="center" w:pos="4153"/>
        <w:tab w:val="right" w:pos="8306"/>
      </w:tabs>
      <w:snapToGrid w:val="0"/>
      <w:jc w:val="center"/>
    </w:pPr>
    <w:rPr>
      <w:sz w:val="18"/>
      <w:szCs w:val="18"/>
    </w:rPr>
  </w:style>
  <w:style w:type="paragraph" w:styleId="aff2">
    <w:name w:val="Signature"/>
    <w:basedOn w:val="a1"/>
    <w:link w:val="aff3"/>
    <w:semiHidden/>
    <w:qFormat/>
    <w:rsid w:val="00BB795B"/>
    <w:pPr>
      <w:framePr w:wrap="around" w:hAnchor="text" w:y="1"/>
      <w:ind w:leftChars="2100" w:left="100"/>
    </w:pPr>
  </w:style>
  <w:style w:type="paragraph" w:styleId="TOC1">
    <w:name w:val="toc 1"/>
    <w:basedOn w:val="a1"/>
    <w:next w:val="a1"/>
    <w:uiPriority w:val="39"/>
    <w:unhideWhenUsed/>
    <w:qFormat/>
    <w:rsid w:val="00BB795B"/>
    <w:pPr>
      <w:framePr w:wrap="around" w:hAnchor="text" w:y="1"/>
      <w:spacing w:before="120" w:after="120"/>
    </w:pPr>
    <w:rPr>
      <w:rFonts w:ascii="Calibri" w:eastAsia="宋体" w:hAnsi="Calibri" w:cs="Calibri"/>
      <w:b/>
      <w:bCs/>
      <w:caps/>
      <w:sz w:val="20"/>
      <w:szCs w:val="20"/>
    </w:rPr>
  </w:style>
  <w:style w:type="paragraph" w:styleId="43">
    <w:name w:val="List Continue 4"/>
    <w:basedOn w:val="a1"/>
    <w:semiHidden/>
    <w:qFormat/>
    <w:rsid w:val="00BB795B"/>
    <w:pPr>
      <w:framePr w:wrap="around" w:hAnchor="text" w:y="1"/>
      <w:spacing w:after="120"/>
      <w:ind w:leftChars="800" w:left="1680"/>
    </w:pPr>
  </w:style>
  <w:style w:type="paragraph" w:styleId="TOC4">
    <w:name w:val="toc 4"/>
    <w:basedOn w:val="a1"/>
    <w:next w:val="a1"/>
    <w:uiPriority w:val="39"/>
    <w:unhideWhenUsed/>
    <w:qFormat/>
    <w:rsid w:val="00BB795B"/>
    <w:pPr>
      <w:framePr w:wrap="around" w:hAnchor="text" w:y="1"/>
      <w:ind w:leftChars="600" w:left="1260"/>
      <w:jc w:val="both"/>
    </w:pPr>
    <w:rPr>
      <w:rFonts w:asciiTheme="minorHAnsi" w:eastAsiaTheme="minorEastAsia" w:hAnsiTheme="minorHAnsi" w:cstheme="minorBidi"/>
      <w:szCs w:val="22"/>
    </w:rPr>
  </w:style>
  <w:style w:type="paragraph" w:styleId="aff4">
    <w:name w:val="Subtitle"/>
    <w:basedOn w:val="a1"/>
    <w:link w:val="aff5"/>
    <w:qFormat/>
    <w:rsid w:val="00BB795B"/>
    <w:pPr>
      <w:framePr w:wrap="around" w:hAnchor="text" w:y="1"/>
      <w:spacing w:before="240" w:after="60" w:line="312" w:lineRule="auto"/>
      <w:jc w:val="center"/>
      <w:outlineLvl w:val="1"/>
    </w:pPr>
    <w:rPr>
      <w:rFonts w:ascii="Arial" w:eastAsia="宋体" w:hAnsi="Arial" w:cs="Arial"/>
      <w:b/>
      <w:bCs/>
      <w:kern w:val="28"/>
      <w:sz w:val="32"/>
      <w:szCs w:val="32"/>
    </w:rPr>
  </w:style>
  <w:style w:type="paragraph" w:styleId="5">
    <w:name w:val="List Number 5"/>
    <w:basedOn w:val="a1"/>
    <w:semiHidden/>
    <w:qFormat/>
    <w:rsid w:val="00BB795B"/>
    <w:pPr>
      <w:framePr w:wrap="around" w:hAnchor="text" w:y="1"/>
      <w:numPr>
        <w:numId w:val="11"/>
      </w:numPr>
    </w:pPr>
  </w:style>
  <w:style w:type="paragraph" w:styleId="aff6">
    <w:name w:val="List"/>
    <w:basedOn w:val="a1"/>
    <w:semiHidden/>
    <w:qFormat/>
    <w:rsid w:val="00BB795B"/>
    <w:pPr>
      <w:framePr w:wrap="around" w:hAnchor="text" w:y="1"/>
      <w:ind w:left="200" w:hangingChars="200" w:hanging="200"/>
    </w:pPr>
  </w:style>
  <w:style w:type="paragraph" w:styleId="TOC6">
    <w:name w:val="toc 6"/>
    <w:basedOn w:val="a1"/>
    <w:next w:val="a1"/>
    <w:uiPriority w:val="39"/>
    <w:unhideWhenUsed/>
    <w:qFormat/>
    <w:rsid w:val="00BB795B"/>
    <w:pPr>
      <w:framePr w:wrap="around" w:hAnchor="text" w:y="1"/>
      <w:ind w:leftChars="1000" w:left="2100"/>
      <w:jc w:val="both"/>
    </w:pPr>
    <w:rPr>
      <w:rFonts w:asciiTheme="minorHAnsi" w:eastAsiaTheme="minorEastAsia" w:hAnsiTheme="minorHAnsi" w:cstheme="minorBidi"/>
      <w:szCs w:val="22"/>
    </w:rPr>
  </w:style>
  <w:style w:type="paragraph" w:styleId="54">
    <w:name w:val="List 5"/>
    <w:basedOn w:val="a1"/>
    <w:semiHidden/>
    <w:qFormat/>
    <w:rsid w:val="00BB795B"/>
    <w:pPr>
      <w:framePr w:wrap="around" w:hAnchor="text" w:y="1"/>
      <w:ind w:leftChars="800" w:left="100" w:hangingChars="200" w:hanging="200"/>
    </w:pPr>
  </w:style>
  <w:style w:type="paragraph" w:styleId="36">
    <w:name w:val="Body Text Indent 3"/>
    <w:basedOn w:val="a1"/>
    <w:link w:val="37"/>
    <w:semiHidden/>
    <w:qFormat/>
    <w:rsid w:val="00BB795B"/>
    <w:pPr>
      <w:framePr w:wrap="around" w:hAnchor="text" w:y="1"/>
      <w:spacing w:after="120"/>
      <w:ind w:leftChars="200" w:left="420"/>
    </w:pPr>
    <w:rPr>
      <w:sz w:val="16"/>
      <w:szCs w:val="16"/>
    </w:rPr>
  </w:style>
  <w:style w:type="paragraph" w:styleId="TOC2">
    <w:name w:val="toc 2"/>
    <w:basedOn w:val="a1"/>
    <w:next w:val="a1"/>
    <w:uiPriority w:val="39"/>
    <w:unhideWhenUsed/>
    <w:qFormat/>
    <w:rsid w:val="00BB795B"/>
    <w:pPr>
      <w:framePr w:wrap="around" w:hAnchor="text" w:y="1"/>
      <w:ind w:left="210"/>
    </w:pPr>
    <w:rPr>
      <w:rFonts w:ascii="Calibri" w:eastAsia="宋体" w:hAnsi="Calibri" w:cs="Calibri"/>
      <w:smallCaps/>
      <w:sz w:val="20"/>
      <w:szCs w:val="20"/>
    </w:rPr>
  </w:style>
  <w:style w:type="paragraph" w:styleId="TOC9">
    <w:name w:val="toc 9"/>
    <w:basedOn w:val="a1"/>
    <w:next w:val="a1"/>
    <w:uiPriority w:val="39"/>
    <w:unhideWhenUsed/>
    <w:qFormat/>
    <w:rsid w:val="00BB795B"/>
    <w:pPr>
      <w:framePr w:wrap="around" w:hAnchor="text" w:y="1"/>
      <w:ind w:leftChars="1600" w:left="3360"/>
      <w:jc w:val="both"/>
    </w:pPr>
    <w:rPr>
      <w:rFonts w:asciiTheme="minorHAnsi" w:eastAsiaTheme="minorEastAsia" w:hAnsiTheme="minorHAnsi" w:cstheme="minorBidi"/>
      <w:szCs w:val="22"/>
    </w:rPr>
  </w:style>
  <w:style w:type="paragraph" w:styleId="26">
    <w:name w:val="Body Text 2"/>
    <w:basedOn w:val="a1"/>
    <w:link w:val="27"/>
    <w:semiHidden/>
    <w:qFormat/>
    <w:rsid w:val="00BB795B"/>
    <w:pPr>
      <w:framePr w:wrap="around" w:hAnchor="text" w:y="1"/>
      <w:spacing w:after="120" w:line="480" w:lineRule="auto"/>
    </w:pPr>
  </w:style>
  <w:style w:type="paragraph" w:styleId="44">
    <w:name w:val="List 4"/>
    <w:basedOn w:val="a1"/>
    <w:semiHidden/>
    <w:qFormat/>
    <w:rsid w:val="00BB795B"/>
    <w:pPr>
      <w:framePr w:wrap="around" w:hAnchor="text" w:y="1"/>
      <w:ind w:leftChars="600" w:left="100" w:hangingChars="200" w:hanging="200"/>
    </w:pPr>
  </w:style>
  <w:style w:type="paragraph" w:styleId="28">
    <w:name w:val="List Continue 2"/>
    <w:basedOn w:val="a1"/>
    <w:semiHidden/>
    <w:qFormat/>
    <w:rsid w:val="00BB795B"/>
    <w:pPr>
      <w:framePr w:wrap="around" w:hAnchor="text" w:y="1"/>
      <w:spacing w:after="120"/>
      <w:ind w:leftChars="400" w:left="840"/>
    </w:pPr>
  </w:style>
  <w:style w:type="paragraph" w:styleId="aff7">
    <w:name w:val="Message Header"/>
    <w:basedOn w:val="a1"/>
    <w:link w:val="aff8"/>
    <w:semiHidden/>
    <w:qFormat/>
    <w:rsid w:val="00BB795B"/>
    <w:pPr>
      <w:framePr w:wrap="around" w:hAnchor="text" w:y="1"/>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cs="Arial"/>
    </w:rPr>
  </w:style>
  <w:style w:type="paragraph" w:styleId="HTML1">
    <w:name w:val="HTML Preformatted"/>
    <w:basedOn w:val="a1"/>
    <w:link w:val="HTML2"/>
    <w:semiHidden/>
    <w:qFormat/>
    <w:rsid w:val="00BB795B"/>
    <w:pPr>
      <w:framePr w:wrap="around" w:hAnchor="text" w:y="1"/>
    </w:pPr>
    <w:rPr>
      <w:rFonts w:ascii="Courier New" w:hAnsi="Courier New" w:cs="Courier New"/>
      <w:sz w:val="20"/>
      <w:szCs w:val="20"/>
    </w:rPr>
  </w:style>
  <w:style w:type="paragraph" w:styleId="aff9">
    <w:name w:val="Normal (Web)"/>
    <w:basedOn w:val="a1"/>
    <w:semiHidden/>
    <w:qFormat/>
    <w:rsid w:val="00BB795B"/>
    <w:pPr>
      <w:framePr w:wrap="around" w:hAnchor="text" w:y="1"/>
    </w:pPr>
  </w:style>
  <w:style w:type="paragraph" w:styleId="38">
    <w:name w:val="List Continue 3"/>
    <w:basedOn w:val="a1"/>
    <w:semiHidden/>
    <w:qFormat/>
    <w:rsid w:val="00BB795B"/>
    <w:pPr>
      <w:framePr w:wrap="around" w:hAnchor="text" w:y="1"/>
      <w:spacing w:after="120"/>
      <w:ind w:leftChars="600" w:left="1260"/>
    </w:pPr>
  </w:style>
  <w:style w:type="paragraph" w:styleId="affa">
    <w:name w:val="Title"/>
    <w:basedOn w:val="a1"/>
    <w:next w:val="a1"/>
    <w:link w:val="affb"/>
    <w:qFormat/>
    <w:rsid w:val="00BB795B"/>
    <w:pPr>
      <w:spacing w:before="240" w:after="60"/>
      <w:jc w:val="center"/>
      <w:outlineLvl w:val="0"/>
    </w:pPr>
    <w:rPr>
      <w:rFonts w:asciiTheme="majorHAnsi" w:eastAsia="宋体" w:hAnsiTheme="majorHAnsi" w:cstheme="majorBidi"/>
      <w:b/>
      <w:bCs/>
      <w:sz w:val="32"/>
      <w:szCs w:val="32"/>
    </w:rPr>
  </w:style>
  <w:style w:type="paragraph" w:styleId="affc">
    <w:name w:val="Body Text First Indent"/>
    <w:basedOn w:val="af1"/>
    <w:link w:val="affd"/>
    <w:semiHidden/>
    <w:qFormat/>
    <w:rsid w:val="00BB795B"/>
    <w:pPr>
      <w:framePr w:wrap="around"/>
      <w:ind w:firstLineChars="100" w:firstLine="420"/>
    </w:pPr>
  </w:style>
  <w:style w:type="paragraph" w:styleId="29">
    <w:name w:val="Body Text First Indent 2"/>
    <w:basedOn w:val="af3"/>
    <w:link w:val="2a"/>
    <w:semiHidden/>
    <w:qFormat/>
    <w:rsid w:val="00BB795B"/>
    <w:pPr>
      <w:framePr w:wrap="around"/>
      <w:ind w:firstLineChars="200" w:firstLine="420"/>
    </w:pPr>
  </w:style>
  <w:style w:type="table" w:styleId="affe">
    <w:name w:val="Table Grid"/>
    <w:basedOn w:val="a3"/>
    <w:qFormat/>
    <w:rsid w:val="00BB795B"/>
    <w:pPr>
      <w:widowControl w:val="0"/>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
    <w:name w:val="Table Theme"/>
    <w:basedOn w:val="a3"/>
    <w:semiHidden/>
    <w:qFormat/>
    <w:rsid w:val="00BB795B"/>
    <w:pPr>
      <w:widowControl w:val="0"/>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1">
    <w:name w:val="Table Colorful 1"/>
    <w:basedOn w:val="a3"/>
    <w:semiHidden/>
    <w:qFormat/>
    <w:rsid w:val="00BB795B"/>
    <w:pPr>
      <w:widowControl w:val="0"/>
      <w:spacing w:line="360" w:lineRule="auto"/>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2b">
    <w:name w:val="Table Colorful 2"/>
    <w:basedOn w:val="a3"/>
    <w:semiHidden/>
    <w:qFormat/>
    <w:rsid w:val="00BB795B"/>
    <w:pPr>
      <w:widowControl w:val="0"/>
      <w:spacing w:line="360" w:lineRule="auto"/>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39">
    <w:name w:val="Table Colorful 3"/>
    <w:basedOn w:val="a3"/>
    <w:semiHidden/>
    <w:qFormat/>
    <w:rsid w:val="00BB795B"/>
    <w:pPr>
      <w:widowControl w:val="0"/>
      <w:spacing w:line="360" w:lineRule="auto"/>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il"/>
          <w:tr2bl w:val="nil"/>
        </w:tcBorders>
        <w:shd w:val="solid" w:color="008080" w:fill="FFFFFF"/>
      </w:tcPr>
    </w:tblStylePr>
    <w:tblStylePr w:type="firstCol">
      <w:tblPr/>
      <w:tcPr>
        <w:tcBorders>
          <w:left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afff0">
    <w:name w:val="Table Elegant"/>
    <w:basedOn w:val="a3"/>
    <w:semiHidden/>
    <w:qFormat/>
    <w:rsid w:val="00BB795B"/>
    <w:pPr>
      <w:widowControl w:val="0"/>
      <w:spacing w:line="360" w:lineRule="auto"/>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12">
    <w:name w:val="Table Classic 1"/>
    <w:basedOn w:val="a3"/>
    <w:semiHidden/>
    <w:qFormat/>
    <w:rsid w:val="00BB795B"/>
    <w:pPr>
      <w:widowControl w:val="0"/>
      <w:spacing w:line="360" w:lineRule="auto"/>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2c">
    <w:name w:val="Table Classic 2"/>
    <w:basedOn w:val="a3"/>
    <w:semiHidden/>
    <w:qFormat/>
    <w:rsid w:val="00BB795B"/>
    <w:pPr>
      <w:widowControl w:val="0"/>
      <w:spacing w:line="360" w:lineRule="auto"/>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3a">
    <w:name w:val="Table Classic 3"/>
    <w:basedOn w:val="a3"/>
    <w:semiHidden/>
    <w:qFormat/>
    <w:rsid w:val="00BB795B"/>
    <w:pPr>
      <w:widowControl w:val="0"/>
      <w:spacing w:line="360" w:lineRule="auto"/>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45">
    <w:name w:val="Table Classic 4"/>
    <w:basedOn w:val="a3"/>
    <w:semiHidden/>
    <w:qFormat/>
    <w:rsid w:val="00BB795B"/>
    <w:pPr>
      <w:widowControl w:val="0"/>
      <w:spacing w:line="360" w:lineRule="auto"/>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il"/>
          <w:tr2bl w:val="nil"/>
        </w:tcBorders>
        <w:shd w:val="pct50" w:color="000080" w:fill="FFFFFF"/>
      </w:tcPr>
    </w:tblStylePr>
    <w:tblStylePr w:type="lastRow">
      <w:rPr>
        <w:color w:val="000080"/>
      </w:rPr>
      <w:tblPr/>
      <w:tcPr>
        <w:tcBorders>
          <w:bottom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13">
    <w:name w:val="Table Simple 1"/>
    <w:basedOn w:val="a3"/>
    <w:semiHidden/>
    <w:qFormat/>
    <w:rsid w:val="00BB795B"/>
    <w:pPr>
      <w:widowControl w:val="0"/>
      <w:spacing w:line="360" w:lineRule="auto"/>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2d">
    <w:name w:val="Table Simple 2"/>
    <w:basedOn w:val="a3"/>
    <w:semiHidden/>
    <w:qFormat/>
    <w:rsid w:val="00BB795B"/>
    <w:pPr>
      <w:widowControl w:val="0"/>
      <w:spacing w:line="360" w:lineRule="auto"/>
      <w:jc w:val="both"/>
    </w:pPr>
    <w:tblPr/>
    <w:tblStylePr w:type="firstRow">
      <w:rPr>
        <w:b/>
        <w:bCs/>
      </w:rPr>
      <w:tblPr/>
      <w:tcPr>
        <w:tcBorders>
          <w:bottom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left w:val="single" w:sz="6" w:space="0" w:color="00000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3b">
    <w:name w:val="Table Simple 3"/>
    <w:basedOn w:val="a3"/>
    <w:semiHidden/>
    <w:qFormat/>
    <w:rsid w:val="00BB795B"/>
    <w:pPr>
      <w:widowControl w:val="0"/>
      <w:spacing w:line="360" w:lineRule="auto"/>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4">
    <w:name w:val="Table Subtle 1"/>
    <w:basedOn w:val="a3"/>
    <w:semiHidden/>
    <w:qFormat/>
    <w:rsid w:val="00BB795B"/>
    <w:pPr>
      <w:widowControl w:val="0"/>
      <w:spacing w:line="360" w:lineRule="auto"/>
      <w:jc w:val="both"/>
    </w:pPr>
    <w:tblPr/>
    <w:tblStylePr w:type="firstRow">
      <w:tblPr/>
      <w:tcPr>
        <w:tcBorders>
          <w:top w:val="single" w:sz="6" w:space="0" w:color="000000"/>
          <w:bottom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left w:val="single" w:sz="12" w:space="0" w:color="000000"/>
          <w:tl2br w:val="nil"/>
          <w:tr2bl w:val="nil"/>
        </w:tcBorders>
      </w:tcPr>
    </w:tblStylePr>
    <w:tblStylePr w:type="band1Horz">
      <w:tblPr/>
      <w:tcPr>
        <w:tcBorders>
          <w:bottom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2e">
    <w:name w:val="Table Subtle 2"/>
    <w:basedOn w:val="a3"/>
    <w:semiHidden/>
    <w:qFormat/>
    <w:rsid w:val="00BB795B"/>
    <w:pPr>
      <w:widowControl w:val="0"/>
      <w:spacing w:line="360" w:lineRule="auto"/>
      <w:jc w:val="both"/>
    </w:pPr>
    <w:tblPr>
      <w:tblBorders>
        <w:left w:val="single" w:sz="6" w:space="0" w:color="000000"/>
        <w:right w:val="single" w:sz="6" w:space="0" w:color="000000"/>
      </w:tblBorders>
    </w:tblPr>
    <w:tblStylePr w:type="firstRow">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left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5">
    <w:name w:val="Table 3D effects 1"/>
    <w:basedOn w:val="a3"/>
    <w:semiHidden/>
    <w:qFormat/>
    <w:rsid w:val="00BB795B"/>
    <w:pPr>
      <w:widowControl w:val="0"/>
      <w:spacing w:line="360" w:lineRule="auto"/>
      <w:jc w:val="both"/>
    </w:pPr>
    <w:tblPr/>
    <w:tcPr>
      <w:shd w:val="solid" w:color="C0C0C0" w:fill="FFFFFF"/>
    </w:tcPr>
    <w:tblStylePr w:type="firstRow">
      <w:rPr>
        <w:b/>
        <w:bCs/>
        <w:color w:val="800080"/>
      </w:rPr>
      <w:tblPr/>
      <w:tcPr>
        <w:tcBorders>
          <w:bottom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left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2f">
    <w:name w:val="Table 3D effects 2"/>
    <w:basedOn w:val="a3"/>
    <w:semiHidden/>
    <w:qFormat/>
    <w:rsid w:val="00BB795B"/>
    <w:pPr>
      <w:widowControl w:val="0"/>
      <w:spacing w:line="360" w:lineRule="auto"/>
      <w:jc w:val="both"/>
    </w:pPr>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3c">
    <w:name w:val="Table 3D effects 3"/>
    <w:basedOn w:val="a3"/>
    <w:semiHidden/>
    <w:qFormat/>
    <w:rsid w:val="00BB795B"/>
    <w:pPr>
      <w:widowControl w:val="0"/>
      <w:spacing w:line="360" w:lineRule="auto"/>
      <w:jc w:val="both"/>
    </w:pPr>
    <w:tbl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16">
    <w:name w:val="Table List 1"/>
    <w:basedOn w:val="a3"/>
    <w:semiHidden/>
    <w:qFormat/>
    <w:rsid w:val="00BB795B"/>
    <w:pPr>
      <w:widowControl w:val="0"/>
      <w:spacing w:line="360" w:lineRule="auto"/>
      <w:jc w:val="both"/>
    </w:p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2f0">
    <w:name w:val="Table List 2"/>
    <w:basedOn w:val="a3"/>
    <w:semiHidden/>
    <w:qFormat/>
    <w:rsid w:val="00BB795B"/>
    <w:pPr>
      <w:widowControl w:val="0"/>
      <w:spacing w:line="360" w:lineRule="auto"/>
      <w:jc w:val="both"/>
    </w:pPr>
    <w:tblPr>
      <w:tblBorders>
        <w:bottom w:val="single" w:sz="12" w:space="0" w:color="808080"/>
      </w:tblBorders>
    </w:tblPr>
    <w:tblStylePr w:type="firstRow">
      <w:rPr>
        <w:b/>
        <w:bCs/>
        <w:color w:val="FFFFFF"/>
      </w:rPr>
      <w:tblPr/>
      <w:tcPr>
        <w:tcBorders>
          <w:bottom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3d">
    <w:name w:val="Table List 3"/>
    <w:basedOn w:val="a3"/>
    <w:semiHidden/>
    <w:qFormat/>
    <w:rsid w:val="00BB795B"/>
    <w:pPr>
      <w:widowControl w:val="0"/>
      <w:spacing w:line="360" w:lineRule="auto"/>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46">
    <w:name w:val="Table List 4"/>
    <w:basedOn w:val="a3"/>
    <w:semiHidden/>
    <w:qFormat/>
    <w:rsid w:val="00BB795B"/>
    <w:pPr>
      <w:widowControl w:val="0"/>
      <w:spacing w:line="360" w:lineRule="auto"/>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55">
    <w:name w:val="Table List 5"/>
    <w:basedOn w:val="a3"/>
    <w:semiHidden/>
    <w:qFormat/>
    <w:rsid w:val="00BB795B"/>
    <w:pPr>
      <w:widowControl w:val="0"/>
      <w:spacing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il"/>
          <w:tr2bl w:val="nil"/>
        </w:tcBorders>
      </w:tcPr>
    </w:tblStylePr>
    <w:tblStylePr w:type="firstCol">
      <w:rPr>
        <w:b/>
        <w:bCs/>
      </w:rPr>
      <w:tblPr/>
      <w:tcPr>
        <w:tcBorders>
          <w:tl2br w:val="nil"/>
          <w:tr2bl w:val="nil"/>
        </w:tcBorders>
      </w:tcPr>
    </w:tblStylePr>
  </w:style>
  <w:style w:type="table" w:styleId="61">
    <w:name w:val="Table List 6"/>
    <w:basedOn w:val="a3"/>
    <w:semiHidden/>
    <w:qFormat/>
    <w:rsid w:val="00BB795B"/>
    <w:pPr>
      <w:widowControl w:val="0"/>
      <w:spacing w:line="360" w:lineRule="auto"/>
      <w:jc w:val="both"/>
    </w:p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71">
    <w:name w:val="Table List 7"/>
    <w:basedOn w:val="a3"/>
    <w:semiHidden/>
    <w:qFormat/>
    <w:rsid w:val="00BB795B"/>
    <w:pPr>
      <w:widowControl w:val="0"/>
      <w:spacing w:line="360" w:lineRule="auto"/>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81">
    <w:name w:val="Table List 8"/>
    <w:basedOn w:val="a3"/>
    <w:semiHidden/>
    <w:qFormat/>
    <w:rsid w:val="00BB795B"/>
    <w:pPr>
      <w:widowControl w:val="0"/>
      <w:spacing w:line="360" w:lineRule="auto"/>
      <w:jc w:val="both"/>
    </w:p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table" w:styleId="afff1">
    <w:name w:val="Table Contemporary"/>
    <w:basedOn w:val="a3"/>
    <w:semiHidden/>
    <w:qFormat/>
    <w:rsid w:val="00BB795B"/>
    <w:pPr>
      <w:widowControl w:val="0"/>
      <w:spacing w:line="360" w:lineRule="auto"/>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7">
    <w:name w:val="Table Columns 1"/>
    <w:basedOn w:val="a3"/>
    <w:semiHidden/>
    <w:qFormat/>
    <w:rsid w:val="00BB795B"/>
    <w:pPr>
      <w:widowControl w:val="0"/>
      <w:spacing w:line="360" w:lineRule="auto"/>
      <w:jc w:val="both"/>
    </w:pPr>
    <w:rPr>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2f1">
    <w:name w:val="Table Columns 2"/>
    <w:basedOn w:val="a3"/>
    <w:semiHidden/>
    <w:qFormat/>
    <w:rsid w:val="00BB795B"/>
    <w:pPr>
      <w:widowControl w:val="0"/>
      <w:spacing w:line="360" w:lineRule="auto"/>
      <w:jc w:val="both"/>
    </w:pPr>
    <w:rPr>
      <w:b/>
      <w:bCs/>
    </w:rPr>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3e">
    <w:name w:val="Table Columns 3"/>
    <w:basedOn w:val="a3"/>
    <w:semiHidden/>
    <w:qFormat/>
    <w:rsid w:val="00BB795B"/>
    <w:pPr>
      <w:widowControl w:val="0"/>
      <w:spacing w:line="360" w:lineRule="auto"/>
      <w:jc w:val="both"/>
    </w:pPr>
    <w:rPr>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47">
    <w:name w:val="Table Columns 4"/>
    <w:basedOn w:val="a3"/>
    <w:semiHidden/>
    <w:qFormat/>
    <w:rsid w:val="00BB795B"/>
    <w:pPr>
      <w:widowControl w:val="0"/>
      <w:spacing w:line="360" w:lineRule="auto"/>
      <w:jc w:val="both"/>
    </w:pPr>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3"/>
    <w:semiHidden/>
    <w:qFormat/>
    <w:rsid w:val="00BB795B"/>
    <w:pPr>
      <w:widowControl w:val="0"/>
      <w:spacing w:line="360" w:lineRule="auto"/>
      <w:jc w:val="both"/>
    </w:p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8">
    <w:name w:val="Table Grid 1"/>
    <w:basedOn w:val="a3"/>
    <w:semiHidden/>
    <w:qFormat/>
    <w:rsid w:val="00BB795B"/>
    <w:pPr>
      <w:widowControl w:val="0"/>
      <w:spacing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2f2">
    <w:name w:val="Table Grid 2"/>
    <w:basedOn w:val="a3"/>
    <w:semiHidden/>
    <w:qFormat/>
    <w:rsid w:val="00BB795B"/>
    <w:pPr>
      <w:widowControl w:val="0"/>
      <w:spacing w:line="360" w:lineRule="auto"/>
      <w:jc w:val="both"/>
    </w:p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3f">
    <w:name w:val="Table Grid 3"/>
    <w:basedOn w:val="a3"/>
    <w:semiHidden/>
    <w:qFormat/>
    <w:rsid w:val="00BB795B"/>
    <w:pPr>
      <w:widowControl w:val="0"/>
      <w:spacing w:line="360" w:lineRule="auto"/>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48">
    <w:name w:val="Table Grid 4"/>
    <w:basedOn w:val="a3"/>
    <w:semiHidden/>
    <w:qFormat/>
    <w:rsid w:val="00BB795B"/>
    <w:pPr>
      <w:widowControl w:val="0"/>
      <w:spacing w:line="360" w:lineRule="auto"/>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57">
    <w:name w:val="Table Grid 5"/>
    <w:basedOn w:val="a3"/>
    <w:semiHidden/>
    <w:qFormat/>
    <w:rsid w:val="00BB795B"/>
    <w:pPr>
      <w:widowControl w:val="0"/>
      <w:spacing w:line="360" w:lineRule="auto"/>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62">
    <w:name w:val="Table Grid 6"/>
    <w:basedOn w:val="a3"/>
    <w:semiHidden/>
    <w:qFormat/>
    <w:rsid w:val="00BB795B"/>
    <w:pPr>
      <w:widowControl w:val="0"/>
      <w:spacing w:line="360" w:lineRule="auto"/>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72">
    <w:name w:val="Table Grid 7"/>
    <w:basedOn w:val="a3"/>
    <w:semiHidden/>
    <w:qFormat/>
    <w:rsid w:val="00BB795B"/>
    <w:pPr>
      <w:widowControl w:val="0"/>
      <w:spacing w:line="360" w:lineRule="auto"/>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82">
    <w:name w:val="Table Grid 8"/>
    <w:basedOn w:val="a3"/>
    <w:semiHidden/>
    <w:qFormat/>
    <w:rsid w:val="00BB795B"/>
    <w:pPr>
      <w:widowControl w:val="0"/>
      <w:spacing w:line="360" w:lineRule="auto"/>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9">
    <w:name w:val="Table Web 1"/>
    <w:basedOn w:val="a3"/>
    <w:semiHidden/>
    <w:qFormat/>
    <w:rsid w:val="00BB795B"/>
    <w:pPr>
      <w:widowControl w:val="0"/>
      <w:spacing w:line="360" w:lineRule="auto"/>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2f3">
    <w:name w:val="Table Web 2"/>
    <w:basedOn w:val="a3"/>
    <w:semiHidden/>
    <w:qFormat/>
    <w:rsid w:val="00BB795B"/>
    <w:pPr>
      <w:widowControl w:val="0"/>
      <w:spacing w:line="360" w:lineRule="auto"/>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3f0">
    <w:name w:val="Table Web 3"/>
    <w:basedOn w:val="a3"/>
    <w:semiHidden/>
    <w:qFormat/>
    <w:rsid w:val="00BB795B"/>
    <w:pPr>
      <w:widowControl w:val="0"/>
      <w:spacing w:line="360" w:lineRule="auto"/>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afff2">
    <w:name w:val="Table Professional"/>
    <w:basedOn w:val="a3"/>
    <w:semiHidden/>
    <w:qFormat/>
    <w:rsid w:val="00BB795B"/>
    <w:pPr>
      <w:widowControl w:val="0"/>
      <w:spacing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character" w:styleId="afff3">
    <w:name w:val="Strong"/>
    <w:basedOn w:val="a2"/>
    <w:qFormat/>
    <w:rsid w:val="00BB795B"/>
    <w:rPr>
      <w:b/>
      <w:bCs/>
    </w:rPr>
  </w:style>
  <w:style w:type="character" w:styleId="afff4">
    <w:name w:val="page number"/>
    <w:basedOn w:val="a2"/>
    <w:semiHidden/>
    <w:qFormat/>
    <w:rsid w:val="00BB795B"/>
  </w:style>
  <w:style w:type="character" w:styleId="afff5">
    <w:name w:val="FollowedHyperlink"/>
    <w:basedOn w:val="a2"/>
    <w:semiHidden/>
    <w:qFormat/>
    <w:rsid w:val="00BB795B"/>
    <w:rPr>
      <w:color w:val="800080"/>
      <w:u w:val="single"/>
    </w:rPr>
  </w:style>
  <w:style w:type="character" w:styleId="afff6">
    <w:name w:val="Emphasis"/>
    <w:basedOn w:val="a2"/>
    <w:qFormat/>
    <w:rsid w:val="00BB795B"/>
    <w:rPr>
      <w:i/>
      <w:iCs/>
    </w:rPr>
  </w:style>
  <w:style w:type="character" w:styleId="afff7">
    <w:name w:val="line number"/>
    <w:basedOn w:val="a2"/>
    <w:semiHidden/>
    <w:qFormat/>
    <w:rsid w:val="00BB795B"/>
  </w:style>
  <w:style w:type="character" w:styleId="HTML3">
    <w:name w:val="HTML Definition"/>
    <w:basedOn w:val="a2"/>
    <w:semiHidden/>
    <w:qFormat/>
    <w:rsid w:val="00BB795B"/>
    <w:rPr>
      <w:i/>
      <w:iCs/>
    </w:rPr>
  </w:style>
  <w:style w:type="character" w:styleId="HTML4">
    <w:name w:val="HTML Typewriter"/>
    <w:basedOn w:val="a2"/>
    <w:semiHidden/>
    <w:qFormat/>
    <w:rsid w:val="00BB795B"/>
    <w:rPr>
      <w:rFonts w:ascii="Courier New" w:hAnsi="Courier New" w:cs="Courier New"/>
      <w:sz w:val="20"/>
      <w:szCs w:val="20"/>
    </w:rPr>
  </w:style>
  <w:style w:type="character" w:styleId="HTML5">
    <w:name w:val="HTML Acronym"/>
    <w:basedOn w:val="a2"/>
    <w:semiHidden/>
    <w:qFormat/>
    <w:rsid w:val="00BB795B"/>
  </w:style>
  <w:style w:type="character" w:styleId="HTML6">
    <w:name w:val="HTML Variable"/>
    <w:basedOn w:val="a2"/>
    <w:semiHidden/>
    <w:qFormat/>
    <w:rsid w:val="00BB795B"/>
    <w:rPr>
      <w:i/>
      <w:iCs/>
    </w:rPr>
  </w:style>
  <w:style w:type="character" w:styleId="afff8">
    <w:name w:val="Hyperlink"/>
    <w:basedOn w:val="a2"/>
    <w:uiPriority w:val="99"/>
    <w:qFormat/>
    <w:rsid w:val="00BB795B"/>
    <w:rPr>
      <w:color w:val="0000FF"/>
      <w:u w:val="single"/>
    </w:rPr>
  </w:style>
  <w:style w:type="character" w:styleId="HTML7">
    <w:name w:val="HTML Code"/>
    <w:basedOn w:val="a2"/>
    <w:semiHidden/>
    <w:qFormat/>
    <w:rsid w:val="00BB795B"/>
    <w:rPr>
      <w:rFonts w:ascii="Courier New" w:hAnsi="Courier New" w:cs="Courier New"/>
      <w:sz w:val="20"/>
      <w:szCs w:val="20"/>
    </w:rPr>
  </w:style>
  <w:style w:type="character" w:styleId="HTML8">
    <w:name w:val="HTML Cite"/>
    <w:basedOn w:val="a2"/>
    <w:semiHidden/>
    <w:qFormat/>
    <w:rsid w:val="00BB795B"/>
    <w:rPr>
      <w:i/>
      <w:iCs/>
    </w:rPr>
  </w:style>
  <w:style w:type="character" w:styleId="HTML9">
    <w:name w:val="HTML Keyboard"/>
    <w:basedOn w:val="a2"/>
    <w:semiHidden/>
    <w:qFormat/>
    <w:rsid w:val="00BB795B"/>
    <w:rPr>
      <w:rFonts w:ascii="Courier New" w:hAnsi="Courier New" w:cs="Courier New"/>
      <w:sz w:val="20"/>
      <w:szCs w:val="20"/>
    </w:rPr>
  </w:style>
  <w:style w:type="character" w:styleId="HTMLa">
    <w:name w:val="HTML Sample"/>
    <w:basedOn w:val="a2"/>
    <w:semiHidden/>
    <w:qFormat/>
    <w:rsid w:val="00BB795B"/>
    <w:rPr>
      <w:rFonts w:ascii="Courier New" w:hAnsi="Courier New" w:cs="Courier New"/>
    </w:rPr>
  </w:style>
  <w:style w:type="paragraph" w:customStyle="1" w:styleId="Body">
    <w:name w:val="Body"/>
    <w:basedOn w:val="a1"/>
    <w:qFormat/>
    <w:rsid w:val="00BB795B"/>
    <w:pPr>
      <w:framePr w:wrap="around" w:hAnchor="text" w:y="1"/>
      <w:widowControl/>
      <w:spacing w:before="120"/>
    </w:pPr>
    <w:rPr>
      <w:rFonts w:ascii="宋体" w:eastAsia="宋体"/>
      <w:snapToGrid w:val="0"/>
      <w:kern w:val="0"/>
      <w:szCs w:val="20"/>
    </w:rPr>
  </w:style>
  <w:style w:type="character" w:customStyle="1" w:styleId="10">
    <w:name w:val="标题 1 字符"/>
    <w:basedOn w:val="a2"/>
    <w:link w:val="1"/>
    <w:qFormat/>
    <w:rsid w:val="00BB795B"/>
    <w:rPr>
      <w:rFonts w:eastAsia="黑体"/>
      <w:b/>
      <w:bCs/>
      <w:kern w:val="44"/>
      <w:sz w:val="30"/>
      <w:szCs w:val="44"/>
    </w:rPr>
  </w:style>
  <w:style w:type="paragraph" w:customStyle="1" w:styleId="afff9">
    <w:name w:val="正文样式"/>
    <w:basedOn w:val="a1"/>
    <w:link w:val="Char"/>
    <w:qFormat/>
    <w:rsid w:val="00BB795B"/>
    <w:pPr>
      <w:framePr w:wrap="around" w:hAnchor="text" w:y="1"/>
      <w:ind w:firstLineChars="236" w:firstLine="566"/>
    </w:pPr>
    <w:rPr>
      <w:rFonts w:ascii="Calibri" w:eastAsia="宋体" w:hAnsi="Calibri"/>
      <w:sz w:val="24"/>
    </w:rPr>
  </w:style>
  <w:style w:type="character" w:customStyle="1" w:styleId="Char">
    <w:name w:val="正文样式 Char"/>
    <w:basedOn w:val="a2"/>
    <w:link w:val="afff9"/>
    <w:qFormat/>
    <w:rsid w:val="00BB795B"/>
    <w:rPr>
      <w:rFonts w:ascii="Calibri" w:eastAsia="宋体" w:hAnsi="Calibri" w:cs="Times New Roman"/>
      <w:kern w:val="2"/>
      <w:sz w:val="24"/>
      <w:szCs w:val="24"/>
    </w:rPr>
  </w:style>
  <w:style w:type="character" w:customStyle="1" w:styleId="afc">
    <w:name w:val="批注框文本 字符"/>
    <w:basedOn w:val="a2"/>
    <w:link w:val="afb"/>
    <w:qFormat/>
    <w:rsid w:val="00BB795B"/>
    <w:rPr>
      <w:rFonts w:eastAsia="幼圆"/>
      <w:kern w:val="2"/>
      <w:sz w:val="18"/>
      <w:szCs w:val="18"/>
    </w:rPr>
  </w:style>
  <w:style w:type="paragraph" w:customStyle="1" w:styleId="1a">
    <w:name w:val="列出段落1"/>
    <w:basedOn w:val="a1"/>
    <w:link w:val="Char0"/>
    <w:uiPriority w:val="34"/>
    <w:qFormat/>
    <w:rsid w:val="00BB795B"/>
    <w:pPr>
      <w:ind w:firstLineChars="200" w:firstLine="420"/>
      <w:jc w:val="both"/>
    </w:pPr>
    <w:rPr>
      <w:rFonts w:ascii="宋体" w:eastAsia="宋体" w:hAnsi="宋体"/>
      <w:sz w:val="22"/>
      <w:szCs w:val="22"/>
    </w:rPr>
  </w:style>
  <w:style w:type="character" w:customStyle="1" w:styleId="Char0">
    <w:name w:val="列出段落 Char"/>
    <w:link w:val="1a"/>
    <w:uiPriority w:val="34"/>
    <w:qFormat/>
    <w:locked/>
    <w:rsid w:val="00BB795B"/>
    <w:rPr>
      <w:rFonts w:ascii="宋体" w:hAnsi="宋体"/>
      <w:kern w:val="2"/>
      <w:sz w:val="22"/>
      <w:szCs w:val="22"/>
    </w:rPr>
  </w:style>
  <w:style w:type="paragraph" w:styleId="afffa">
    <w:name w:val="List Paragraph"/>
    <w:basedOn w:val="a1"/>
    <w:uiPriority w:val="34"/>
    <w:qFormat/>
    <w:rsid w:val="00BB795B"/>
    <w:pPr>
      <w:ind w:firstLineChars="200" w:firstLine="420"/>
      <w:jc w:val="both"/>
    </w:pPr>
    <w:rPr>
      <w:rFonts w:ascii="宋体" w:eastAsia="宋体"/>
      <w:sz w:val="22"/>
      <w:szCs w:val="20"/>
    </w:rPr>
  </w:style>
  <w:style w:type="character" w:customStyle="1" w:styleId="ListParagraphChar">
    <w:name w:val="List Paragraph Char"/>
    <w:link w:val="2f4"/>
    <w:qFormat/>
    <w:locked/>
    <w:rsid w:val="00BB795B"/>
    <w:rPr>
      <w:rFonts w:ascii="宋体" w:eastAsia="宋体"/>
      <w:kern w:val="2"/>
      <w:sz w:val="22"/>
    </w:rPr>
  </w:style>
  <w:style w:type="paragraph" w:customStyle="1" w:styleId="2f4">
    <w:name w:val="列出段落2"/>
    <w:basedOn w:val="a1"/>
    <w:link w:val="ListParagraphChar"/>
    <w:qFormat/>
    <w:rsid w:val="00BB795B"/>
    <w:pPr>
      <w:widowControl/>
      <w:ind w:firstLineChars="200" w:firstLine="420"/>
      <w:jc w:val="both"/>
    </w:pPr>
    <w:rPr>
      <w:rFonts w:ascii="宋体" w:eastAsia="宋体"/>
      <w:sz w:val="22"/>
      <w:szCs w:val="20"/>
    </w:rPr>
  </w:style>
  <w:style w:type="paragraph" w:customStyle="1" w:styleId="afffb">
    <w:name w:val="±í¸ñÄÚÕýÎÄ"/>
    <w:qFormat/>
    <w:rsid w:val="00BB795B"/>
    <w:pPr>
      <w:widowControl w:val="0"/>
      <w:overflowPunct w:val="0"/>
      <w:autoSpaceDE w:val="0"/>
      <w:autoSpaceDN w:val="0"/>
      <w:adjustRightInd w:val="0"/>
      <w:jc w:val="both"/>
      <w:textAlignment w:val="baseline"/>
    </w:pPr>
    <w:rPr>
      <w:rFonts w:ascii="宋体"/>
      <w:sz w:val="21"/>
    </w:rPr>
  </w:style>
  <w:style w:type="paragraph" w:customStyle="1" w:styleId="afffc">
    <w:name w:val="小四"/>
    <w:basedOn w:val="a1"/>
    <w:qFormat/>
    <w:rsid w:val="00BB795B"/>
    <w:pPr>
      <w:framePr w:wrap="around" w:hAnchor="text" w:y="1"/>
      <w:adjustRightInd w:val="0"/>
      <w:ind w:firstLineChars="200" w:firstLine="482"/>
      <w:jc w:val="both"/>
    </w:pPr>
    <w:rPr>
      <w:rFonts w:eastAsia="宋体"/>
      <w:kern w:val="0"/>
      <w:sz w:val="24"/>
      <w:szCs w:val="20"/>
    </w:rPr>
  </w:style>
  <w:style w:type="paragraph" w:customStyle="1" w:styleId="Char1">
    <w:name w:val="Char"/>
    <w:basedOn w:val="a1"/>
    <w:qFormat/>
    <w:rsid w:val="00BB795B"/>
    <w:pPr>
      <w:framePr w:wrap="around" w:hAnchor="text" w:y="1"/>
      <w:jc w:val="both"/>
    </w:pPr>
    <w:rPr>
      <w:rFonts w:ascii="Tahoma" w:eastAsia="宋体" w:hAnsi="Tahoma"/>
      <w:sz w:val="24"/>
      <w:szCs w:val="20"/>
    </w:rPr>
  </w:style>
  <w:style w:type="paragraph" w:customStyle="1" w:styleId="Char2CharCharChar1CharCharCharCharCharChar">
    <w:name w:val="Char2 Char Char Char1 Char Char Char Char Char Char"/>
    <w:basedOn w:val="a1"/>
    <w:qFormat/>
    <w:rsid w:val="00BB795B"/>
    <w:pPr>
      <w:framePr w:wrap="around" w:hAnchor="text" w:y="1"/>
      <w:jc w:val="both"/>
    </w:pPr>
    <w:rPr>
      <w:rFonts w:ascii="Tahoma" w:eastAsia="宋体" w:hAnsi="Tahoma"/>
      <w:sz w:val="24"/>
    </w:rPr>
  </w:style>
  <w:style w:type="paragraph" w:customStyle="1" w:styleId="192">
    <w:name w:val="样式 首行缩进:  1.92 字符"/>
    <w:basedOn w:val="a1"/>
    <w:next w:val="a1"/>
    <w:qFormat/>
    <w:rsid w:val="00BB795B"/>
    <w:pPr>
      <w:widowControl/>
      <w:ind w:firstLine="200"/>
      <w:jc w:val="both"/>
    </w:pPr>
    <w:rPr>
      <w:rFonts w:ascii="宋体" w:eastAsia="宋体" w:hAnsi="宋体"/>
      <w:color w:val="000000"/>
      <w:sz w:val="24"/>
      <w:szCs w:val="20"/>
    </w:rPr>
  </w:style>
  <w:style w:type="character" w:customStyle="1" w:styleId="af4">
    <w:name w:val="正文文本缩进 字符"/>
    <w:basedOn w:val="a2"/>
    <w:link w:val="af3"/>
    <w:semiHidden/>
    <w:qFormat/>
    <w:rsid w:val="00BB795B"/>
    <w:rPr>
      <w:rFonts w:eastAsia="幼圆"/>
      <w:kern w:val="2"/>
      <w:sz w:val="21"/>
      <w:szCs w:val="24"/>
    </w:rPr>
  </w:style>
  <w:style w:type="character" w:customStyle="1" w:styleId="affb">
    <w:name w:val="标题 字符"/>
    <w:basedOn w:val="a2"/>
    <w:link w:val="affa"/>
    <w:qFormat/>
    <w:rsid w:val="00BB795B"/>
    <w:rPr>
      <w:rFonts w:asciiTheme="majorHAnsi" w:hAnsiTheme="majorHAnsi" w:cstheme="majorBidi"/>
      <w:b/>
      <w:bCs/>
      <w:kern w:val="2"/>
      <w:sz w:val="32"/>
      <w:szCs w:val="32"/>
    </w:rPr>
  </w:style>
  <w:style w:type="paragraph" w:customStyle="1" w:styleId="TOC10">
    <w:name w:val="TOC 标题1"/>
    <w:basedOn w:val="1"/>
    <w:next w:val="a1"/>
    <w:uiPriority w:val="39"/>
    <w:semiHidden/>
    <w:unhideWhenUsed/>
    <w:qFormat/>
    <w:rsid w:val="00BB795B"/>
    <w:pPr>
      <w:widowControl/>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character" w:customStyle="1" w:styleId="aff1">
    <w:name w:val="页眉 字符"/>
    <w:basedOn w:val="a2"/>
    <w:link w:val="aff0"/>
    <w:qFormat/>
    <w:rsid w:val="00BB795B"/>
    <w:rPr>
      <w:rFonts w:eastAsia="幼圆"/>
      <w:kern w:val="2"/>
      <w:sz w:val="18"/>
      <w:szCs w:val="18"/>
    </w:rPr>
  </w:style>
  <w:style w:type="character" w:customStyle="1" w:styleId="afe">
    <w:name w:val="页脚 字符"/>
    <w:basedOn w:val="a2"/>
    <w:link w:val="afd"/>
    <w:qFormat/>
    <w:rsid w:val="00BB795B"/>
    <w:rPr>
      <w:rFonts w:eastAsia="幼圆"/>
      <w:kern w:val="2"/>
      <w:sz w:val="18"/>
      <w:szCs w:val="18"/>
    </w:rPr>
  </w:style>
  <w:style w:type="character" w:customStyle="1" w:styleId="22">
    <w:name w:val="标题 2 字符"/>
    <w:basedOn w:val="a2"/>
    <w:link w:val="21"/>
    <w:uiPriority w:val="9"/>
    <w:qFormat/>
    <w:rsid w:val="00BB795B"/>
    <w:rPr>
      <w:rFonts w:ascii="Arial" w:eastAsia="微软雅黑" w:hAnsi="Arial"/>
      <w:b/>
      <w:bCs/>
      <w:kern w:val="2"/>
      <w:sz w:val="24"/>
      <w:szCs w:val="32"/>
    </w:rPr>
  </w:style>
  <w:style w:type="character" w:customStyle="1" w:styleId="32">
    <w:name w:val="标题 3 字符"/>
    <w:basedOn w:val="a2"/>
    <w:link w:val="31"/>
    <w:qFormat/>
    <w:rsid w:val="00BB795B"/>
    <w:rPr>
      <w:rFonts w:eastAsia="黑体"/>
      <w:b/>
      <w:bCs/>
      <w:kern w:val="2"/>
      <w:sz w:val="24"/>
      <w:szCs w:val="32"/>
    </w:rPr>
  </w:style>
  <w:style w:type="character" w:customStyle="1" w:styleId="42">
    <w:name w:val="标题 4 字符"/>
    <w:basedOn w:val="a2"/>
    <w:link w:val="41"/>
    <w:qFormat/>
    <w:rsid w:val="00BB795B"/>
    <w:rPr>
      <w:rFonts w:ascii="Arial" w:eastAsia="黑体" w:hAnsi="Arial"/>
      <w:b/>
      <w:bCs/>
      <w:kern w:val="2"/>
      <w:sz w:val="21"/>
      <w:szCs w:val="28"/>
    </w:rPr>
  </w:style>
  <w:style w:type="character" w:customStyle="1" w:styleId="52">
    <w:name w:val="标题 5 字符"/>
    <w:basedOn w:val="a2"/>
    <w:link w:val="51"/>
    <w:qFormat/>
    <w:rsid w:val="00BB795B"/>
    <w:rPr>
      <w:rFonts w:eastAsia="幼圆"/>
      <w:b/>
      <w:bCs/>
      <w:kern w:val="2"/>
      <w:sz w:val="28"/>
      <w:szCs w:val="28"/>
    </w:rPr>
  </w:style>
  <w:style w:type="character" w:customStyle="1" w:styleId="60">
    <w:name w:val="标题 6 字符"/>
    <w:basedOn w:val="a2"/>
    <w:link w:val="6"/>
    <w:qFormat/>
    <w:rsid w:val="00BB795B"/>
    <w:rPr>
      <w:rFonts w:ascii="Arial" w:eastAsia="黑体" w:hAnsi="Arial"/>
      <w:b/>
      <w:bCs/>
      <w:kern w:val="2"/>
      <w:sz w:val="21"/>
      <w:szCs w:val="24"/>
    </w:rPr>
  </w:style>
  <w:style w:type="character" w:customStyle="1" w:styleId="70">
    <w:name w:val="标题 7 字符"/>
    <w:basedOn w:val="a2"/>
    <w:link w:val="7"/>
    <w:qFormat/>
    <w:rsid w:val="00BB795B"/>
    <w:rPr>
      <w:rFonts w:eastAsia="幼圆"/>
      <w:b/>
      <w:bCs/>
      <w:kern w:val="2"/>
      <w:sz w:val="21"/>
      <w:szCs w:val="24"/>
    </w:rPr>
  </w:style>
  <w:style w:type="character" w:customStyle="1" w:styleId="80">
    <w:name w:val="标题 8 字符"/>
    <w:basedOn w:val="a2"/>
    <w:link w:val="8"/>
    <w:qFormat/>
    <w:rsid w:val="00BB795B"/>
    <w:rPr>
      <w:rFonts w:ascii="Arial" w:eastAsia="黑体" w:hAnsi="Arial"/>
      <w:kern w:val="2"/>
      <w:sz w:val="21"/>
      <w:szCs w:val="24"/>
    </w:rPr>
  </w:style>
  <w:style w:type="character" w:customStyle="1" w:styleId="90">
    <w:name w:val="标题 9 字符"/>
    <w:basedOn w:val="a2"/>
    <w:link w:val="9"/>
    <w:qFormat/>
    <w:rsid w:val="00BB795B"/>
    <w:rPr>
      <w:rFonts w:ascii="Arial" w:eastAsia="黑体" w:hAnsi="Arial"/>
      <w:kern w:val="2"/>
      <w:sz w:val="21"/>
      <w:szCs w:val="21"/>
    </w:rPr>
  </w:style>
  <w:style w:type="character" w:customStyle="1" w:styleId="ac">
    <w:name w:val="文档结构图 字符"/>
    <w:basedOn w:val="a2"/>
    <w:link w:val="ab"/>
    <w:semiHidden/>
    <w:qFormat/>
    <w:rsid w:val="00BB795B"/>
    <w:rPr>
      <w:rFonts w:eastAsia="幼圆"/>
      <w:kern w:val="2"/>
      <w:sz w:val="21"/>
      <w:szCs w:val="24"/>
      <w:shd w:val="clear" w:color="auto" w:fill="000080"/>
    </w:rPr>
  </w:style>
  <w:style w:type="character" w:customStyle="1" w:styleId="HTML0">
    <w:name w:val="HTML 地址 字符"/>
    <w:basedOn w:val="a2"/>
    <w:link w:val="HTML"/>
    <w:semiHidden/>
    <w:qFormat/>
    <w:rsid w:val="00BB795B"/>
    <w:rPr>
      <w:rFonts w:eastAsia="幼圆"/>
      <w:i/>
      <w:iCs/>
      <w:kern w:val="2"/>
      <w:sz w:val="21"/>
      <w:szCs w:val="24"/>
    </w:rPr>
  </w:style>
  <w:style w:type="character" w:customStyle="1" w:styleId="HTML2">
    <w:name w:val="HTML 预设格式 字符"/>
    <w:basedOn w:val="a2"/>
    <w:link w:val="HTML1"/>
    <w:semiHidden/>
    <w:qFormat/>
    <w:rsid w:val="00BB795B"/>
    <w:rPr>
      <w:rFonts w:ascii="Courier New" w:eastAsia="幼圆" w:hAnsi="Courier New" w:cs="Courier New"/>
      <w:kern w:val="2"/>
    </w:rPr>
  </w:style>
  <w:style w:type="character" w:customStyle="1" w:styleId="ae">
    <w:name w:val="称呼 字符"/>
    <w:basedOn w:val="a2"/>
    <w:link w:val="ad"/>
    <w:semiHidden/>
    <w:qFormat/>
    <w:rsid w:val="00BB795B"/>
    <w:rPr>
      <w:rFonts w:eastAsia="幼圆"/>
      <w:kern w:val="2"/>
      <w:sz w:val="21"/>
      <w:szCs w:val="24"/>
    </w:rPr>
  </w:style>
  <w:style w:type="character" w:customStyle="1" w:styleId="af8">
    <w:name w:val="纯文本 字符"/>
    <w:basedOn w:val="a2"/>
    <w:link w:val="af7"/>
    <w:semiHidden/>
    <w:qFormat/>
    <w:rsid w:val="00BB795B"/>
    <w:rPr>
      <w:rFonts w:ascii="宋体" w:hAnsi="Courier New" w:cs="Courier New"/>
      <w:kern w:val="2"/>
      <w:sz w:val="21"/>
      <w:szCs w:val="21"/>
    </w:rPr>
  </w:style>
  <w:style w:type="character" w:customStyle="1" w:styleId="a8">
    <w:name w:val="电子邮件签名 字符"/>
    <w:basedOn w:val="a2"/>
    <w:link w:val="a7"/>
    <w:semiHidden/>
    <w:qFormat/>
    <w:rsid w:val="00BB795B"/>
    <w:rPr>
      <w:rFonts w:eastAsia="幼圆"/>
      <w:kern w:val="2"/>
      <w:sz w:val="21"/>
      <w:szCs w:val="24"/>
    </w:rPr>
  </w:style>
  <w:style w:type="character" w:customStyle="1" w:styleId="aff5">
    <w:name w:val="副标题 字符"/>
    <w:basedOn w:val="a2"/>
    <w:link w:val="aff4"/>
    <w:qFormat/>
    <w:rsid w:val="00BB795B"/>
    <w:rPr>
      <w:rFonts w:ascii="Arial" w:hAnsi="Arial" w:cs="Arial"/>
      <w:b/>
      <w:bCs/>
      <w:kern w:val="28"/>
      <w:sz w:val="32"/>
      <w:szCs w:val="32"/>
    </w:rPr>
  </w:style>
  <w:style w:type="character" w:customStyle="1" w:styleId="af0">
    <w:name w:val="结束语 字符"/>
    <w:basedOn w:val="a2"/>
    <w:link w:val="af"/>
    <w:semiHidden/>
    <w:qFormat/>
    <w:rsid w:val="00BB795B"/>
    <w:rPr>
      <w:rFonts w:eastAsia="幼圆"/>
      <w:kern w:val="2"/>
      <w:sz w:val="21"/>
      <w:szCs w:val="24"/>
    </w:rPr>
  </w:style>
  <w:style w:type="character" w:customStyle="1" w:styleId="aff3">
    <w:name w:val="签名 字符"/>
    <w:basedOn w:val="a2"/>
    <w:link w:val="aff2"/>
    <w:semiHidden/>
    <w:qFormat/>
    <w:rsid w:val="00BB795B"/>
    <w:rPr>
      <w:rFonts w:eastAsia="幼圆"/>
      <w:kern w:val="2"/>
      <w:sz w:val="21"/>
      <w:szCs w:val="24"/>
    </w:rPr>
  </w:style>
  <w:style w:type="character" w:customStyle="1" w:styleId="afa">
    <w:name w:val="日期 字符"/>
    <w:basedOn w:val="a2"/>
    <w:link w:val="af9"/>
    <w:semiHidden/>
    <w:qFormat/>
    <w:rsid w:val="00BB795B"/>
    <w:rPr>
      <w:rFonts w:eastAsia="幼圆"/>
      <w:kern w:val="2"/>
      <w:sz w:val="21"/>
      <w:szCs w:val="24"/>
    </w:rPr>
  </w:style>
  <w:style w:type="character" w:customStyle="1" w:styleId="aff8">
    <w:name w:val="信息标题 字符"/>
    <w:basedOn w:val="a2"/>
    <w:link w:val="aff7"/>
    <w:semiHidden/>
    <w:qFormat/>
    <w:rsid w:val="00BB795B"/>
    <w:rPr>
      <w:rFonts w:ascii="Arial" w:eastAsia="幼圆" w:hAnsi="Arial" w:cs="Arial"/>
      <w:kern w:val="2"/>
      <w:sz w:val="21"/>
      <w:szCs w:val="24"/>
      <w:shd w:val="pct20" w:color="auto" w:fill="auto"/>
    </w:rPr>
  </w:style>
  <w:style w:type="character" w:customStyle="1" w:styleId="af2">
    <w:name w:val="正文文本 字符"/>
    <w:basedOn w:val="a2"/>
    <w:link w:val="af1"/>
    <w:semiHidden/>
    <w:qFormat/>
    <w:rsid w:val="00BB795B"/>
    <w:rPr>
      <w:rFonts w:eastAsia="幼圆"/>
      <w:kern w:val="2"/>
      <w:sz w:val="21"/>
      <w:szCs w:val="24"/>
    </w:rPr>
  </w:style>
  <w:style w:type="character" w:customStyle="1" w:styleId="affd">
    <w:name w:val="正文文本首行缩进 字符"/>
    <w:basedOn w:val="af2"/>
    <w:link w:val="affc"/>
    <w:semiHidden/>
    <w:qFormat/>
    <w:rsid w:val="00BB795B"/>
    <w:rPr>
      <w:rFonts w:eastAsia="幼圆"/>
      <w:kern w:val="2"/>
      <w:sz w:val="21"/>
      <w:szCs w:val="24"/>
    </w:rPr>
  </w:style>
  <w:style w:type="character" w:customStyle="1" w:styleId="2a">
    <w:name w:val="正文文本首行缩进 2 字符"/>
    <w:basedOn w:val="af4"/>
    <w:link w:val="29"/>
    <w:semiHidden/>
    <w:qFormat/>
    <w:rsid w:val="00BB795B"/>
    <w:rPr>
      <w:rFonts w:eastAsia="幼圆"/>
      <w:kern w:val="2"/>
      <w:sz w:val="21"/>
      <w:szCs w:val="24"/>
    </w:rPr>
  </w:style>
  <w:style w:type="character" w:customStyle="1" w:styleId="27">
    <w:name w:val="正文文本 2 字符"/>
    <w:basedOn w:val="a2"/>
    <w:link w:val="26"/>
    <w:semiHidden/>
    <w:qFormat/>
    <w:rsid w:val="00BB795B"/>
    <w:rPr>
      <w:rFonts w:eastAsia="幼圆"/>
      <w:kern w:val="2"/>
      <w:sz w:val="21"/>
      <w:szCs w:val="24"/>
    </w:rPr>
  </w:style>
  <w:style w:type="character" w:customStyle="1" w:styleId="35">
    <w:name w:val="正文文本 3 字符"/>
    <w:basedOn w:val="a2"/>
    <w:link w:val="34"/>
    <w:semiHidden/>
    <w:qFormat/>
    <w:rsid w:val="00BB795B"/>
    <w:rPr>
      <w:rFonts w:eastAsia="幼圆"/>
      <w:kern w:val="2"/>
      <w:sz w:val="16"/>
      <w:szCs w:val="16"/>
    </w:rPr>
  </w:style>
  <w:style w:type="character" w:customStyle="1" w:styleId="25">
    <w:name w:val="正文文本缩进 2 字符"/>
    <w:basedOn w:val="a2"/>
    <w:link w:val="24"/>
    <w:semiHidden/>
    <w:qFormat/>
    <w:rsid w:val="00BB795B"/>
    <w:rPr>
      <w:rFonts w:eastAsia="幼圆"/>
      <w:kern w:val="2"/>
      <w:sz w:val="21"/>
      <w:szCs w:val="24"/>
    </w:rPr>
  </w:style>
  <w:style w:type="character" w:customStyle="1" w:styleId="37">
    <w:name w:val="正文文本缩进 3 字符"/>
    <w:basedOn w:val="a2"/>
    <w:link w:val="36"/>
    <w:semiHidden/>
    <w:qFormat/>
    <w:rsid w:val="00BB795B"/>
    <w:rPr>
      <w:rFonts w:eastAsia="幼圆"/>
      <w:kern w:val="2"/>
      <w:sz w:val="16"/>
      <w:szCs w:val="16"/>
    </w:rPr>
  </w:style>
  <w:style w:type="character" w:customStyle="1" w:styleId="a6">
    <w:name w:val="注释标题 字符"/>
    <w:basedOn w:val="a2"/>
    <w:link w:val="a5"/>
    <w:semiHidden/>
    <w:qFormat/>
    <w:rsid w:val="00BB795B"/>
    <w:rPr>
      <w:rFonts w:eastAsia="幼圆"/>
      <w:kern w:val="2"/>
      <w:sz w:val="21"/>
      <w:szCs w:val="24"/>
    </w:rPr>
  </w:style>
  <w:style w:type="character" w:styleId="afffd">
    <w:name w:val="annotation reference"/>
    <w:basedOn w:val="a2"/>
    <w:rsid w:val="005147EB"/>
    <w:rPr>
      <w:sz w:val="21"/>
      <w:szCs w:val="21"/>
    </w:rPr>
  </w:style>
  <w:style w:type="paragraph" w:styleId="afffe">
    <w:name w:val="annotation text"/>
    <w:basedOn w:val="a1"/>
    <w:link w:val="affff"/>
    <w:rsid w:val="005147EB"/>
  </w:style>
  <w:style w:type="character" w:customStyle="1" w:styleId="affff">
    <w:name w:val="批注文字 字符"/>
    <w:basedOn w:val="a2"/>
    <w:link w:val="afffe"/>
    <w:rsid w:val="005147EB"/>
    <w:rPr>
      <w:rFonts w:eastAsia="幼圆"/>
      <w:kern w:val="2"/>
      <w:sz w:val="21"/>
      <w:szCs w:val="24"/>
    </w:rPr>
  </w:style>
  <w:style w:type="paragraph" w:styleId="affff0">
    <w:name w:val="annotation subject"/>
    <w:basedOn w:val="afffe"/>
    <w:next w:val="afffe"/>
    <w:link w:val="affff1"/>
    <w:rsid w:val="005147EB"/>
    <w:rPr>
      <w:b/>
      <w:bCs/>
    </w:rPr>
  </w:style>
  <w:style w:type="character" w:customStyle="1" w:styleId="affff1">
    <w:name w:val="批注主题 字符"/>
    <w:basedOn w:val="affff"/>
    <w:link w:val="affff0"/>
    <w:rsid w:val="005147EB"/>
    <w:rPr>
      <w:rFonts w:eastAsia="幼圆"/>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26700;&#38754;\&#27979;&#35797;-&#21016;&#20255;\&#25805;&#20316;&#25163;&#20876;-&#27963;&#26399;&#65288;&#21021;&#31295;&#32993;&#65289;\&#26032;&#19968;&#20195;2.2&#26399;&#29992;&#25143;&#25805;&#20316;&#25163;&#20876;&#27169;&#29256;.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6645A169-B9EE-4D42-B91F-DAE1CF086FF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新一代2.2期用户操作手册模版.dot</Template>
  <TotalTime>226</TotalTime>
  <Pages>8</Pages>
  <Words>258</Words>
  <Characters>1473</Characters>
  <Application>Microsoft Office Word</Application>
  <DocSecurity>0</DocSecurity>
  <Lines>12</Lines>
  <Paragraphs>3</Paragraphs>
  <ScaleCrop>false</ScaleCrop>
  <Company>shbase</Company>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银行业务部文档模板</dc:title>
  <dc:creator>User</dc:creator>
  <cp:lastModifiedBy>淼 王</cp:lastModifiedBy>
  <cp:revision>27</cp:revision>
  <dcterms:created xsi:type="dcterms:W3CDTF">2019-07-15T09:41:00Z</dcterms:created>
  <dcterms:modified xsi:type="dcterms:W3CDTF">2024-07-11T08:47:00Z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E67D3E14E1174CE68F13BA6D01C63340</vt:lpwstr>
  </property>
</Properties>
</file>